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1D" w:rsidRPr="00515B34" w:rsidRDefault="0077451D" w:rsidP="001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16"/>
          <w:szCs w:val="16"/>
          <w:lang w:eastAsia="ru-RU"/>
        </w:rPr>
      </w:pPr>
    </w:p>
    <w:p w:rsidR="00BC22F4" w:rsidRDefault="00BC22F4" w:rsidP="00BC2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</w:t>
      </w:r>
    </w:p>
    <w:p w:rsidR="00BC22F4" w:rsidRPr="009A1E66" w:rsidRDefault="00BC22F4" w:rsidP="00BC22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E66">
        <w:rPr>
          <w:rFonts w:ascii="Times New Roman" w:hAnsi="Times New Roman"/>
          <w:b/>
          <w:sz w:val="28"/>
          <w:szCs w:val="28"/>
        </w:rPr>
        <w:t>о работе профсоюзного комитета</w:t>
      </w:r>
    </w:p>
    <w:p w:rsidR="00BC22F4" w:rsidRPr="009A1E66" w:rsidRDefault="00BC22F4" w:rsidP="00BC2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«Детский сад комбинированного вида № 19»</w:t>
      </w:r>
    </w:p>
    <w:p w:rsidR="00BC22F4" w:rsidRPr="00BC22F4" w:rsidRDefault="00BC22F4" w:rsidP="00BC22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3940D7">
        <w:rPr>
          <w:rFonts w:ascii="Times New Roman" w:hAnsi="Times New Roman"/>
          <w:b/>
          <w:sz w:val="28"/>
          <w:szCs w:val="28"/>
        </w:rPr>
        <w:t xml:space="preserve">2023 – 2024  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:rsidR="00BC22F4" w:rsidRPr="009A1E66" w:rsidRDefault="00BC22F4" w:rsidP="00BC2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 задачи на предстоящий период</w:t>
      </w:r>
      <w:r w:rsidRPr="009A1E66">
        <w:rPr>
          <w:rFonts w:ascii="Times New Roman" w:hAnsi="Times New Roman"/>
          <w:b/>
          <w:sz w:val="28"/>
          <w:szCs w:val="28"/>
        </w:rPr>
        <w:t>.</w:t>
      </w:r>
    </w:p>
    <w:p w:rsidR="00BC22F4" w:rsidRPr="00884240" w:rsidRDefault="00BC22F4" w:rsidP="00BC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C22F4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ервичная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юзная организация МБДОУ № 19 была создана в  июне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2019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повышения социальной защиты  работников  детского сада. Д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ействует на основании Устава Проф</w:t>
      </w:r>
      <w:r w:rsidR="0039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ессионального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 работников народного образования и науки РФ и Положения о первичной организации Профсоюза работников народного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РФ. </w:t>
      </w:r>
    </w:p>
    <w:p w:rsidR="00BC22F4" w:rsidRPr="008C6CF9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BC22F4" w:rsidRDefault="00BC22F4" w:rsidP="00BC2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Выборным и исполнительным  органом первичной  профсоюзной  организации  является  профсоюзный  комитет.</w:t>
      </w:r>
    </w:p>
    <w:p w:rsidR="00BC22F4" w:rsidRPr="008C6CF9" w:rsidRDefault="00BC22F4" w:rsidP="00BC22F4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6CF9">
        <w:rPr>
          <w:rFonts w:ascii="Times New Roman" w:hAnsi="Times New Roman" w:cs="Times New Roman"/>
          <w:sz w:val="28"/>
          <w:szCs w:val="28"/>
          <w:u w:val="single"/>
        </w:rPr>
        <w:t>В своей работе профком ставит перед собой следующие задачи:</w:t>
      </w:r>
    </w:p>
    <w:p w:rsidR="00BC22F4" w:rsidRDefault="00BC22F4" w:rsidP="00BC22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Продолжать   активную  работу  профсоюзной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22F4" w:rsidRDefault="00BC22F4" w:rsidP="00BC22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представительству </w:t>
      </w:r>
      <w:r w:rsidRPr="008C6CF9">
        <w:rPr>
          <w:rFonts w:ascii="Times New Roman" w:hAnsi="Times New Roman" w:cs="Times New Roman"/>
          <w:sz w:val="28"/>
          <w:szCs w:val="28"/>
        </w:rPr>
        <w:t xml:space="preserve">и защите интересов членов Профсоюза, повышению </w:t>
      </w:r>
    </w:p>
    <w:p w:rsidR="00BC22F4" w:rsidRPr="008C6CF9" w:rsidRDefault="00BC22F4" w:rsidP="00BC22F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6CF9">
        <w:rPr>
          <w:rFonts w:ascii="Times New Roman" w:hAnsi="Times New Roman" w:cs="Times New Roman"/>
          <w:sz w:val="28"/>
          <w:szCs w:val="28"/>
        </w:rPr>
        <w:t>социальной защищенности работников ДОУ.</w:t>
      </w:r>
    </w:p>
    <w:p w:rsidR="00BC22F4" w:rsidRDefault="00BC22F4" w:rsidP="00BC22F4">
      <w:pPr>
        <w:pStyle w:val="a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</w:p>
    <w:p w:rsidR="00BC22F4" w:rsidRDefault="00BC22F4" w:rsidP="00BC22F4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</w:t>
      </w:r>
    </w:p>
    <w:p w:rsidR="00BC22F4" w:rsidRDefault="00BC22F4" w:rsidP="00BC22F4">
      <w:pPr>
        <w:pStyle w:val="a8"/>
        <w:jc w:val="both"/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Оказывать содействие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укреплении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 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работников ДОУ и их детей, в создании условий  для повышения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      </w:t>
      </w:r>
    </w:p>
    <w:p w:rsidR="00BC22F4" w:rsidRPr="008C6CF9" w:rsidRDefault="00BC22F4" w:rsidP="00BC22F4">
      <w:pPr>
        <w:pStyle w:val="a8"/>
        <w:jc w:val="both"/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квалификации,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 досуга.</w:t>
      </w:r>
    </w:p>
    <w:p w:rsidR="00BC22F4" w:rsidRPr="008C6CF9" w:rsidRDefault="00BC22F4" w:rsidP="00BC22F4">
      <w:pPr>
        <w:pStyle w:val="a8"/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4.Осуществлять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 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членства.</w:t>
      </w:r>
    </w:p>
    <w:p w:rsidR="00BC22F4" w:rsidRPr="00BC22F4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BC22F4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Одной  из  задач, решаемых в ППО, было увеличение  профсоюзного членства среди педагогов. На текущий момент все педагоги являются  членами  профсоюзной  организации. </w:t>
      </w:r>
    </w:p>
    <w:p w:rsidR="00BC22F4" w:rsidRPr="003A64EC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Работа  профсоюзной организации проводилась в соответствии  с годовым планом, утверждённом на профсоюзном собрании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2F4" w:rsidRDefault="00BC22F4" w:rsidP="00BC22F4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2024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(после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выборного собрания) проведено </w:t>
      </w:r>
      <w:r w:rsidRPr="00BC22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</w:t>
      </w:r>
      <w:r w:rsidR="003940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C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заседаний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ома. Тематика заседаний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разнообразной и зависела от поступающих вопросов и заявлений, как от членов профсоюза, так и от вышестоящих инстанций.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заседаниях  рассматривались следующие  вопросы:</w:t>
      </w:r>
    </w:p>
    <w:p w:rsidR="00BC22F4" w:rsidRDefault="00BC22F4" w:rsidP="00BC22F4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коллективного договора;</w:t>
      </w:r>
    </w:p>
    <w:p w:rsidR="003940D7" w:rsidRDefault="003940D7" w:rsidP="00BC22F4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согласование локальных нормативных актов организации;</w:t>
      </w:r>
    </w:p>
    <w:p w:rsidR="00BC22F4" w:rsidRDefault="00BC22F4" w:rsidP="00BC22F4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материальной помощи членам профсоюза;</w:t>
      </w:r>
    </w:p>
    <w:p w:rsidR="00BC22F4" w:rsidRPr="00AF5497" w:rsidRDefault="00BC22F4" w:rsidP="00AF5497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учреждения в городских</w:t>
      </w:r>
      <w:r w:rsidR="000F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акциях,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конкурсах, концертах;</w:t>
      </w:r>
    </w:p>
    <w:p w:rsidR="00AF5497" w:rsidRDefault="00AF5497" w:rsidP="00AF5497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 и проведение культурно-массовых мероприятий («День </w:t>
      </w:r>
      <w:proofErr w:type="gramEnd"/>
    </w:p>
    <w:p w:rsidR="00AF5497" w:rsidRDefault="00AF5497" w:rsidP="00AF5497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дошкольного работника», «Новый  год»,  «Международный женский     </w:t>
      </w:r>
    </w:p>
    <w:p w:rsidR="00AF5497" w:rsidRDefault="00AF5497" w:rsidP="00AF5497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день 8 марта», «23 февраля», юбилейные празднования);</w:t>
      </w:r>
    </w:p>
    <w:p w:rsidR="00AF5497" w:rsidRDefault="00AF5497" w:rsidP="00AF5497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закупка новогодних подарков, билетов на рождественские елки </w:t>
      </w:r>
    </w:p>
    <w:p w:rsidR="00AF5497" w:rsidRPr="00A45A9C" w:rsidRDefault="00AF5497" w:rsidP="00A45A9C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чле</w:t>
      </w:r>
      <w:r w:rsidR="00A45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 профсоюза и их детям и т.д.</w:t>
      </w:r>
    </w:p>
    <w:p w:rsidR="00AF5497" w:rsidRDefault="00AF5497" w:rsidP="00A45A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10"/>
          <w:szCs w:val="10"/>
          <w:shd w:val="clear" w:color="auto" w:fill="FFFFFF"/>
        </w:rPr>
      </w:pPr>
    </w:p>
    <w:p w:rsidR="00AF5497" w:rsidRPr="006B3D59" w:rsidRDefault="00AF5497" w:rsidP="00BC22F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111111"/>
          <w:sz w:val="10"/>
          <w:szCs w:val="10"/>
          <w:shd w:val="clear" w:color="auto" w:fill="FFFFFF"/>
        </w:rPr>
      </w:pPr>
    </w:p>
    <w:p w:rsidR="00BC22F4" w:rsidRDefault="00BC22F4" w:rsidP="00BC2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коллективе созданы все условия, 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пособствующие творческому и про</w:t>
      </w:r>
      <w:r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фессиональному росту каждого работника ДОУ. Своевременно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графику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педагоги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проходят курсы повышения квалификации, проходят атте</w:t>
      </w:r>
      <w:r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стацию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соответствие занимаемой должности.</w:t>
      </w:r>
    </w:p>
    <w:p w:rsidR="00BC22F4" w:rsidRPr="00DA0F0E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0F07A3" w:rsidRDefault="000F07A3" w:rsidP="00BC2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A3" w:rsidRDefault="000F07A3" w:rsidP="000F07A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A9C" w:rsidRDefault="00A45A9C" w:rsidP="000F07A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A3" w:rsidRPr="000F07A3" w:rsidRDefault="000F07A3" w:rsidP="000F07A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0F07A3" w:rsidRDefault="000F07A3" w:rsidP="000F0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F4" w:rsidRPr="006C1636" w:rsidRDefault="00BC22F4" w:rsidP="00BC2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документом, который представляет интересы и защищает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коллективный договор, который был доработан и заключен между администрацией и работниками детского сада на 2023-2026гг.  </w:t>
      </w:r>
    </w:p>
    <w:p w:rsidR="00BC22F4" w:rsidRPr="00515B34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C22F4" w:rsidRDefault="00BC22F4" w:rsidP="00BC2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отметить, что в последнее время наметилась положительная динамика роста интереса к коллективной работе. Члены профсоюза поддерживают предложения об участии в различных соревнованиях, конкурсах, смотрах.</w:t>
      </w:r>
    </w:p>
    <w:p w:rsidR="00BC22F4" w:rsidRPr="00DA0F0E" w:rsidRDefault="00BC22F4" w:rsidP="00BC22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C22F4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офсоюзная организация принимает  у</w:t>
      </w:r>
      <w:r w:rsidR="00A45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 во многих  мероприятиях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соревнованиях</w:t>
      </w:r>
      <w:r w:rsidR="00A45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организуемых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городской организацией О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бщероссийского профсоюза 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22F4" w:rsidRPr="00C207C9" w:rsidRDefault="00BC22F4" w:rsidP="00BC22F4">
      <w:pPr>
        <w:pStyle w:val="a3"/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C22F4" w:rsidRDefault="00BC22F4" w:rsidP="000F07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</w:t>
      </w:r>
      <w:r w:rsidR="000F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ках спартакиады </w:t>
      </w:r>
      <w:r w:rsidR="00A45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года </w:t>
      </w:r>
      <w:r w:rsidR="000F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рабо</w:t>
      </w:r>
      <w:r w:rsidR="00A45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тников системы образования, команда </w:t>
      </w:r>
      <w:r w:rsidR="000F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ППО приняла участие в соревнованиях по волейболу</w:t>
      </w:r>
      <w:r w:rsidR="00A45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плаванию</w:t>
      </w:r>
      <w:r w:rsidR="000F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работников системы образования </w:t>
      </w:r>
      <w:r w:rsidR="0063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получила </w:t>
      </w:r>
      <w:r w:rsidR="00A45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благодарности</w:t>
      </w:r>
      <w:r w:rsidR="000F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участие от Курского горкома Профсоюза.</w:t>
      </w:r>
    </w:p>
    <w:p w:rsidR="00D8647A" w:rsidRDefault="00D8647A" w:rsidP="00D8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47A" w:rsidRPr="00F26175" w:rsidRDefault="00A45A9C" w:rsidP="00D8647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8647A" w:rsidRPr="00F2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оманда  ППО приняла участие в</w:t>
      </w:r>
      <w:r w:rsidR="00D8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соревнованиях по</w:t>
      </w:r>
      <w:r w:rsidR="00D8647A" w:rsidRPr="00F2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настольному теннису  среди  работников   системы  образования  </w:t>
      </w:r>
      <w:proofErr w:type="gramStart"/>
      <w:r w:rsidR="00D8647A" w:rsidRPr="00F2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D8647A" w:rsidRPr="00F2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Курска  </w:t>
      </w:r>
      <w:r w:rsidR="00D8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заняли почетное 2</w:t>
      </w:r>
      <w:r w:rsidR="00D8647A" w:rsidRPr="00F2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</w:t>
      </w:r>
      <w:r w:rsidR="00D8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8647A" w:rsidRPr="00D8647A" w:rsidRDefault="00D8647A" w:rsidP="00D8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F4" w:rsidRPr="00C207C9" w:rsidRDefault="00BC22F4" w:rsidP="00BC22F4">
      <w:pPr>
        <w:pStyle w:val="a3"/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C22F4" w:rsidRPr="000F07A3" w:rsidRDefault="000F07A3" w:rsidP="000F07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Хореографический ансамбль МБДОУ № 19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Россияночки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стал лауреатом 1 степени  в хореографическом конкурсе танцевальных коллективов города.</w:t>
      </w:r>
    </w:p>
    <w:p w:rsidR="00BC22F4" w:rsidRPr="00C207C9" w:rsidRDefault="00BC22F4" w:rsidP="00BC22F4">
      <w:pPr>
        <w:pStyle w:val="a8"/>
        <w:rPr>
          <w:sz w:val="16"/>
          <w:szCs w:val="16"/>
        </w:rPr>
      </w:pPr>
    </w:p>
    <w:p w:rsidR="000F07A3" w:rsidRPr="00D8647A" w:rsidRDefault="000F07A3" w:rsidP="006378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ежегодном смотре самодеятельного художественного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работников системы образования города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Курска</w:t>
      </w:r>
      <w:r w:rsidR="0063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 в </w:t>
      </w:r>
      <w:r w:rsidR="00F9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получил </w:t>
      </w:r>
      <w:r w:rsidR="0063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«Портрет семьи в </w:t>
      </w:r>
      <w:r w:rsidR="00637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интерьере времени»,  творческий коллектив МБДОУ № 19 стал лауреатом</w:t>
      </w:r>
      <w:r w:rsidR="00637892" w:rsidRPr="00D8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степени в номинации эстрадный танец с номером «Молитв</w:t>
      </w:r>
      <w:r w:rsidR="00D864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7892" w:rsidRPr="00D8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матери».</w:t>
      </w:r>
    </w:p>
    <w:p w:rsidR="000F07A3" w:rsidRPr="00D8647A" w:rsidRDefault="000F07A3" w:rsidP="00D8647A">
      <w:pPr>
        <w:pStyle w:val="a8"/>
        <w:rPr>
          <w:sz w:val="16"/>
          <w:szCs w:val="16"/>
          <w:lang w:eastAsia="ru-RU"/>
        </w:rPr>
      </w:pPr>
    </w:p>
    <w:p w:rsidR="004B2A06" w:rsidRPr="00F26175" w:rsidRDefault="00BC22F4" w:rsidP="00BC22F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B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оллектив детского сада принял участие в фестивале творчества трудовых коллективов </w:t>
      </w:r>
      <w:r w:rsidR="00F2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Курска </w:t>
      </w:r>
      <w:r w:rsidR="004B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2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 У</w:t>
      </w:r>
      <w:r w:rsidR="004B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спеха</w:t>
      </w:r>
      <w:r w:rsidR="00F2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котором стал лауреатом  1 степени в номинации эстрадный танец с  танцем «Молитва матери»</w:t>
      </w:r>
      <w:r w:rsidR="00D8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</w:t>
      </w:r>
      <w:r w:rsidR="00F2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«Эстрадный вокал»</w:t>
      </w:r>
      <w:r w:rsidR="00D8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фестиваля</w:t>
      </w:r>
      <w:r w:rsidR="00F2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участница – Копылова Е.В. стала лауреатом 1 степени с  песней «Моя семья».</w:t>
      </w:r>
    </w:p>
    <w:p w:rsidR="00F26175" w:rsidRPr="00F26175" w:rsidRDefault="00F26175" w:rsidP="00F26175">
      <w:pPr>
        <w:pStyle w:val="a3"/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2F4" w:rsidRPr="006B3D59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0"/>
          <w:szCs w:val="10"/>
          <w:lang w:eastAsia="ru-RU"/>
        </w:rPr>
      </w:pPr>
    </w:p>
    <w:p w:rsidR="006E3209" w:rsidRDefault="005633C8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2022г. горком Профсоюза  реализует проект «Наши дети – будущее Профсоюза», который объединяет как традиционные формы профсоюзной поддержки, так и совсем новые. В рамках</w:t>
      </w:r>
      <w:r w:rsidR="00BC2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проекта, </w:t>
      </w:r>
      <w:r w:rsidR="006E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ряд акций:</w:t>
      </w:r>
    </w:p>
    <w:p w:rsidR="006E3209" w:rsidRDefault="006E3209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209" w:rsidRDefault="006E3209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209" w:rsidRDefault="006E3209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47A" w:rsidRDefault="00D8647A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209" w:rsidRDefault="006E3209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209" w:rsidRDefault="006E3209" w:rsidP="006E3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8647A" w:rsidRDefault="00D8647A" w:rsidP="006E3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209" w:rsidRDefault="006E3209" w:rsidP="006E3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акция «Наши выпускники». В рамках реализации данной акции, выпускница члена  ППО </w:t>
      </w:r>
      <w:r w:rsidR="00B6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B6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Бодрова</w:t>
      </w:r>
      <w:proofErr w:type="spellEnd"/>
      <w:r w:rsidR="00B6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получила подарок и была приглашена на торжественное мероприятие, посвященное выпускникам школ. </w:t>
      </w:r>
    </w:p>
    <w:p w:rsidR="00D8647A" w:rsidRPr="00D8647A" w:rsidRDefault="00D8647A" w:rsidP="006E3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E3209" w:rsidRDefault="00B65313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акция «В 1-й кла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с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офсоюзом». В рамках реализации данной акции 1-н ребенок в 2024году, 12 детей в 2023 году и 11 ребят в 2022 году членов профсоюза  ППО получили подарки – канцелярские наборы для первоклассников.</w:t>
      </w:r>
    </w:p>
    <w:p w:rsidR="00D8647A" w:rsidRPr="00D8647A" w:rsidRDefault="00D8647A" w:rsidP="00D8647A">
      <w:pPr>
        <w:pStyle w:val="a8"/>
        <w:rPr>
          <w:sz w:val="16"/>
          <w:szCs w:val="16"/>
          <w:lang w:eastAsia="ru-RU"/>
        </w:rPr>
      </w:pPr>
    </w:p>
    <w:p w:rsidR="00B65313" w:rsidRDefault="00B65313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акция «Подарок новорожденному», в рамках реализации которой  3 члена нашей ППО получили подарки для малышей (пледы).</w:t>
      </w:r>
    </w:p>
    <w:p w:rsidR="00BC22F4" w:rsidRPr="00F968D5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F968D5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Выделяются  бесплатные  путевки в оздоровительные  лагеря для  дет</w:t>
      </w:r>
      <w:r w:rsidR="00F96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 членов  Профсоюза. В  текущем году была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организована профсоюзная смена</w:t>
      </w:r>
    </w:p>
    <w:p w:rsidR="00BC22F4" w:rsidRDefault="00F968D5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«Лето по профсоюзному билету» на базе </w:t>
      </w:r>
      <w:r w:rsidR="00D8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летне-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оздоровительного лагеря</w:t>
      </w:r>
      <w:r w:rsidR="00D8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 У. </w:t>
      </w:r>
      <w:r w:rsidR="00BC2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ой. Нашей организации было выделено две бесплатных путевки.</w:t>
      </w:r>
      <w:r w:rsidR="00BC2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22F4" w:rsidRPr="00F968D5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C22F4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Для членов профсоюза желающих отдохнуть и получить лечение в санаториях, действует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которой 4 дня оплачивает профсоюз, но не более 4 000 в сутки. Путёвка должна быть приобретена сроком не менее 10 дней. </w:t>
      </w:r>
    </w:p>
    <w:p w:rsidR="00BC22F4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 путёвки в  профилактории и дома отдыха для членов Профсоюза со значительными скидками.</w:t>
      </w:r>
    </w:p>
    <w:p w:rsidR="00BC22F4" w:rsidRPr="006B3D59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BC22F4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Профсоюзному комитету и его комиссиям есть  </w:t>
      </w:r>
      <w:proofErr w:type="gramStart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работать. В перспективе – новые проекты по моти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вации вступления в профсоюз, по 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культурно-массовой работы.  </w:t>
      </w:r>
    </w:p>
    <w:p w:rsidR="00BC22F4" w:rsidRDefault="00BC22F4" w:rsidP="00BC2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личного труда и работы коллектива в целом.     </w:t>
      </w:r>
    </w:p>
    <w:p w:rsidR="00BC22F4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F4" w:rsidRDefault="00BC22F4" w:rsidP="00BC2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F4" w:rsidRDefault="00BC22F4" w:rsidP="00BC2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F4" w:rsidRDefault="00BC22F4" w:rsidP="00BC2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2F4" w:rsidRDefault="00BC22F4" w:rsidP="00BC22F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 ППО  МБДОУ  № 19</w:t>
      </w:r>
    </w:p>
    <w:p w:rsidR="00BC22F4" w:rsidRPr="003A64EC" w:rsidRDefault="00BC22F4" w:rsidP="00BC22F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Чичканова О.М.</w:t>
      </w:r>
    </w:p>
    <w:p w:rsidR="00BC22F4" w:rsidRDefault="00BC22F4" w:rsidP="00BC22F4">
      <w:pPr>
        <w:jc w:val="center"/>
        <w:rPr>
          <w:sz w:val="28"/>
          <w:szCs w:val="28"/>
        </w:rPr>
      </w:pPr>
    </w:p>
    <w:p w:rsidR="0034706A" w:rsidRPr="00BC22F4" w:rsidRDefault="0034706A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2F4" w:rsidRPr="00BC22F4" w:rsidRDefault="00BC22F4" w:rsidP="00F96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51D" w:rsidRDefault="0077451D" w:rsidP="00774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</w:t>
      </w:r>
    </w:p>
    <w:p w:rsidR="009A1E66" w:rsidRPr="009A1E66" w:rsidRDefault="009A1E66" w:rsidP="009A1E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E66">
        <w:rPr>
          <w:rFonts w:ascii="Times New Roman" w:hAnsi="Times New Roman"/>
          <w:b/>
          <w:sz w:val="28"/>
          <w:szCs w:val="28"/>
        </w:rPr>
        <w:t>о работе профсоюзного комитета</w:t>
      </w:r>
    </w:p>
    <w:p w:rsidR="009A1E66" w:rsidRPr="009A1E66" w:rsidRDefault="009A1E66" w:rsidP="009A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«Детский сад комбинированного вида № 19»</w:t>
      </w:r>
    </w:p>
    <w:p w:rsidR="009A1E66" w:rsidRPr="009A1E66" w:rsidRDefault="00B6632F" w:rsidP="009A1E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период с октября  2021 года  по март </w:t>
      </w:r>
      <w:r w:rsidR="009A1E66" w:rsidRPr="009A1E66"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9A1E66" w:rsidRPr="009A1E66" w:rsidRDefault="00A9371D" w:rsidP="009A1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 задачи на предстоящий период</w:t>
      </w:r>
      <w:r w:rsidR="009A1E66" w:rsidRPr="009A1E66">
        <w:rPr>
          <w:rFonts w:ascii="Times New Roman" w:hAnsi="Times New Roman"/>
          <w:b/>
          <w:sz w:val="28"/>
          <w:szCs w:val="28"/>
        </w:rPr>
        <w:t>.</w:t>
      </w:r>
    </w:p>
    <w:p w:rsidR="0077451D" w:rsidRPr="00884240" w:rsidRDefault="0077451D" w:rsidP="009A1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C6CF9" w:rsidRDefault="008C6CF9" w:rsidP="008C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7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7451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ервичная </w:t>
      </w:r>
      <w:r w:rsidR="0077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51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</w:t>
      </w:r>
      <w:r w:rsidR="0077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юзная организация МБДОУ № 19 была создана в  июне</w:t>
      </w:r>
      <w:r w:rsidR="0077451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2019 года</w:t>
      </w:r>
      <w:r w:rsidR="0077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повышения социальной защи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 работников  детского сада.</w:t>
      </w:r>
      <w:r w:rsidR="0077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ействует на основании Устава Профсоюза работников народного образования и науки РФ и Положения о первичной организации Профсоюза работников народного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РФ. </w:t>
      </w:r>
    </w:p>
    <w:p w:rsidR="008C6CF9" w:rsidRPr="008C6CF9" w:rsidRDefault="008C6CF9" w:rsidP="008C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7451D" w:rsidRDefault="0077451D" w:rsidP="0077451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Выборным и исполнительным  органом первичной  профсоюзной  организации  является  профсоюзный  комитет.</w:t>
      </w:r>
    </w:p>
    <w:p w:rsidR="008C6CF9" w:rsidRPr="008C6CF9" w:rsidRDefault="008C6CF9" w:rsidP="008C6CF9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6CF9">
        <w:rPr>
          <w:rFonts w:ascii="Times New Roman" w:hAnsi="Times New Roman" w:cs="Times New Roman"/>
          <w:sz w:val="28"/>
          <w:szCs w:val="28"/>
          <w:u w:val="single"/>
        </w:rPr>
        <w:t>В своей работе профком ставит перед собой следующие задачи:</w:t>
      </w:r>
    </w:p>
    <w:p w:rsidR="008C6CF9" w:rsidRDefault="008C6CF9" w:rsidP="008C6CF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Продолжать   активную  работу  профсоюзной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6CF9" w:rsidRDefault="008C6CF9" w:rsidP="008C6CF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представительству </w:t>
      </w:r>
      <w:r w:rsidRPr="008C6CF9">
        <w:rPr>
          <w:rFonts w:ascii="Times New Roman" w:hAnsi="Times New Roman" w:cs="Times New Roman"/>
          <w:sz w:val="28"/>
          <w:szCs w:val="28"/>
        </w:rPr>
        <w:t xml:space="preserve">и защите интересов членов Профсоюза, повышению </w:t>
      </w:r>
    </w:p>
    <w:p w:rsidR="008C6CF9" w:rsidRPr="008C6CF9" w:rsidRDefault="008C6CF9" w:rsidP="008C6CF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6CF9">
        <w:rPr>
          <w:rFonts w:ascii="Times New Roman" w:hAnsi="Times New Roman" w:cs="Times New Roman"/>
          <w:sz w:val="28"/>
          <w:szCs w:val="28"/>
        </w:rPr>
        <w:t>социальной защищенности работников ДОУ.</w:t>
      </w:r>
    </w:p>
    <w:p w:rsidR="008C6CF9" w:rsidRDefault="008C6CF9" w:rsidP="008C6CF9">
      <w:pPr>
        <w:pStyle w:val="a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</w:p>
    <w:p w:rsidR="008C6CF9" w:rsidRDefault="008C6CF9" w:rsidP="008C6CF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</w:t>
      </w:r>
    </w:p>
    <w:p w:rsidR="008C6CF9" w:rsidRDefault="008C6CF9" w:rsidP="008C6CF9">
      <w:pPr>
        <w:pStyle w:val="a8"/>
        <w:jc w:val="both"/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Оказывать содействие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укреплении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 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работников ДОУ и их детей, в создании условий  для повышения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      </w:t>
      </w:r>
    </w:p>
    <w:p w:rsidR="008C6CF9" w:rsidRPr="008C6CF9" w:rsidRDefault="008C6CF9" w:rsidP="008C6CF9">
      <w:pPr>
        <w:pStyle w:val="a8"/>
        <w:jc w:val="both"/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квалификации,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 досуга.</w:t>
      </w:r>
    </w:p>
    <w:p w:rsidR="008C6CF9" w:rsidRPr="008C6CF9" w:rsidRDefault="008C6CF9" w:rsidP="008C6CF9">
      <w:pPr>
        <w:pStyle w:val="a8"/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4.Осуществлять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 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членства.</w:t>
      </w:r>
    </w:p>
    <w:p w:rsidR="006B3D59" w:rsidRPr="006B3D59" w:rsidRDefault="006B3D59" w:rsidP="006B3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77451D" w:rsidRDefault="006B3D59" w:rsidP="006B3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7451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 ДОУ проводит большую работу по сохранению профсоюзного членства и вовлечению в Профсоюз новых членов.</w:t>
      </w:r>
    </w:p>
    <w:p w:rsidR="0077451D" w:rsidRDefault="00B6632F" w:rsidP="00B6632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конец</w:t>
      </w:r>
      <w:proofErr w:type="gramEnd"/>
      <w:r w:rsidRPr="00B6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2021года ППО  МБДОУ</w:t>
      </w:r>
      <w:r w:rsidR="0077451D" w:rsidRPr="00B6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насчитывала </w:t>
      </w:r>
      <w:r w:rsidRPr="00B6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 членов  из 78  сотрудников  детского сада,  что составляло - </w:t>
      </w:r>
      <w:r w:rsidRPr="008912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87</w:t>
      </w:r>
      <w:r w:rsidR="0077451D" w:rsidRPr="008912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%</w:t>
      </w:r>
      <w:r w:rsidR="0077451D" w:rsidRPr="00B6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профсоюзного членства</w:t>
      </w:r>
    </w:p>
    <w:p w:rsidR="00B6632F" w:rsidRDefault="00B6632F" w:rsidP="00B6632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года  в  состав  ППО  входило  69  членов  из  73  сотрудников, что составляло  </w:t>
      </w:r>
      <w:r w:rsidRPr="008912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94%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профсоюзного членства</w:t>
      </w:r>
    </w:p>
    <w:p w:rsidR="0077451D" w:rsidRPr="008912B3" w:rsidRDefault="0077451D" w:rsidP="0077451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сегодняшний день   </w:t>
      </w:r>
      <w:r w:rsidR="0089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профсоюзная организация МБДОУ № 19 насчитывает  73</w:t>
      </w:r>
      <w:r w:rsidRPr="0089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 w:rsidR="0089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 76  сотрудников</w:t>
      </w:r>
      <w:r w:rsidRPr="00891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 составило </w:t>
      </w:r>
    </w:p>
    <w:p w:rsidR="008912B3" w:rsidRDefault="008912B3" w:rsidP="008C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7451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5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97</w:t>
      </w:r>
      <w:r w:rsidR="0077451D" w:rsidRPr="00411C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% </w:t>
      </w:r>
      <w:r w:rsidR="0077451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</w:t>
      </w:r>
      <w:r w:rsidR="0077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работников де</w:t>
      </w:r>
      <w:r w:rsidR="006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тского сада. </w:t>
      </w:r>
    </w:p>
    <w:p w:rsidR="0077451D" w:rsidRDefault="008912B3" w:rsidP="008C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 из </w:t>
      </w:r>
      <w:r w:rsidR="0077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задач, решаемых в ППО, было увеличение  профсоюзного членства среди педагогов. На текущий момент все педагоги являются  членами  профсоюзной  организации. </w:t>
      </w:r>
    </w:p>
    <w:p w:rsidR="008C6CF9" w:rsidRPr="003A64EC" w:rsidRDefault="006B3D59" w:rsidP="008C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профсоюзной организации </w:t>
      </w:r>
      <w:r w:rsidR="008C6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в соответствии  с годовым планом, утверждённом на профсоюзном собрании</w:t>
      </w:r>
      <w:r w:rsidR="008C6CF9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51D" w:rsidRDefault="0034706A" w:rsidP="0077451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</w:t>
      </w:r>
      <w:r w:rsidR="0077451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проведено </w:t>
      </w:r>
      <w:r w:rsidR="00AA4DD6" w:rsidRPr="00BC22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18  </w:t>
      </w:r>
      <w:r w:rsidR="00AA4DD6" w:rsidRPr="00BC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заседаний</w:t>
      </w:r>
      <w:r w:rsidR="0077451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профк</w:t>
      </w:r>
      <w:r w:rsidR="0077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ома. Тематика заседаний </w:t>
      </w:r>
      <w:r w:rsidR="0077451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разнообразной и зависела от поступающих вопросов и заявлений, как от членов профсоюза, так и от вышестоящих инстанций.</w:t>
      </w:r>
      <w:r w:rsidR="0077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заседаниях  рассматривались следующие  вопросы:</w:t>
      </w:r>
    </w:p>
    <w:p w:rsidR="0077451D" w:rsidRDefault="0077451D" w:rsidP="0077451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коллективного договора;</w:t>
      </w:r>
    </w:p>
    <w:p w:rsidR="0077451D" w:rsidRDefault="0077451D" w:rsidP="0077451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согласование  инструкций, положений, графика отпусков;</w:t>
      </w:r>
    </w:p>
    <w:p w:rsidR="0077451D" w:rsidRDefault="0077451D" w:rsidP="0077451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материальной помощи членам профсоюза;</w:t>
      </w:r>
    </w:p>
    <w:p w:rsidR="0077451D" w:rsidRDefault="0077451D" w:rsidP="0077451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учреждения в городских спортивных соревнованиях,</w:t>
      </w:r>
    </w:p>
    <w:p w:rsidR="0077451D" w:rsidRDefault="0077451D" w:rsidP="0077451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смотрах, концертах;</w:t>
      </w:r>
    </w:p>
    <w:p w:rsidR="0034706A" w:rsidRDefault="0034706A" w:rsidP="0077451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06A" w:rsidRDefault="0034706A" w:rsidP="0077451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06A" w:rsidRPr="0034706A" w:rsidRDefault="0034706A" w:rsidP="0034706A">
      <w:pPr>
        <w:shd w:val="clear" w:color="auto" w:fill="FFFFFF"/>
        <w:spacing w:after="0" w:line="240" w:lineRule="auto"/>
        <w:ind w:right="20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4706A" w:rsidRPr="0034706A" w:rsidRDefault="0034706A" w:rsidP="0034706A">
      <w:pPr>
        <w:shd w:val="clear" w:color="auto" w:fill="FFFFFF"/>
        <w:spacing w:after="0" w:line="240" w:lineRule="auto"/>
        <w:ind w:right="20" w:firstLine="7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7451D" w:rsidRDefault="0077451D" w:rsidP="0077451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 и проведение культурно-массовых мероприятий («День </w:t>
      </w:r>
      <w:proofErr w:type="gramEnd"/>
    </w:p>
    <w:p w:rsidR="0077451D" w:rsidRDefault="0077451D" w:rsidP="0077451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дошкольного работника», «Новый  год»,  «Международный женский     </w:t>
      </w:r>
    </w:p>
    <w:p w:rsidR="0077451D" w:rsidRDefault="0077451D" w:rsidP="0077451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день 8 марта», «23 февраля», юбилейные празднования);</w:t>
      </w:r>
    </w:p>
    <w:p w:rsidR="0077451D" w:rsidRDefault="0077451D" w:rsidP="0077451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закупка новогодних подарков, билетов на рождественские елки </w:t>
      </w:r>
    </w:p>
    <w:p w:rsidR="0077451D" w:rsidRDefault="0077451D" w:rsidP="0077451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членам  профсоюза и их детям и т.д.</w:t>
      </w:r>
    </w:p>
    <w:p w:rsidR="0077451D" w:rsidRPr="0034706A" w:rsidRDefault="0077451D" w:rsidP="0034706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7451D" w:rsidRPr="003A64EC" w:rsidRDefault="0077451D" w:rsidP="0077451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профсоюзной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№ 19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действуют органы управления - это различные комиссии:</w:t>
      </w:r>
    </w:p>
    <w:p w:rsidR="0077451D" w:rsidRDefault="0077451D" w:rsidP="0077451D">
      <w:pPr>
        <w:numPr>
          <w:ilvl w:val="0"/>
          <w:numId w:val="1"/>
        </w:numPr>
        <w:shd w:val="clear" w:color="auto" w:fill="FFFFFF"/>
        <w:spacing w:before="50" w:after="5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труда;</w:t>
      </w:r>
    </w:p>
    <w:p w:rsidR="0077451D" w:rsidRDefault="0077451D" w:rsidP="0077451D">
      <w:pPr>
        <w:numPr>
          <w:ilvl w:val="0"/>
          <w:numId w:val="1"/>
        </w:numPr>
        <w:shd w:val="clear" w:color="auto" w:fill="FFFFFF"/>
        <w:spacing w:before="50" w:after="5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защите  социально-трудовых прав;</w:t>
      </w:r>
    </w:p>
    <w:p w:rsidR="0077451D" w:rsidRPr="003A64EC" w:rsidRDefault="0077451D" w:rsidP="0077451D">
      <w:pPr>
        <w:numPr>
          <w:ilvl w:val="0"/>
          <w:numId w:val="1"/>
        </w:numPr>
        <w:shd w:val="clear" w:color="auto" w:fill="FFFFFF"/>
        <w:spacing w:before="50" w:after="5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культурно-массовой работе;</w:t>
      </w:r>
    </w:p>
    <w:p w:rsidR="0077451D" w:rsidRPr="00B14035" w:rsidRDefault="0077451D" w:rsidP="0077451D">
      <w:pPr>
        <w:numPr>
          <w:ilvl w:val="0"/>
          <w:numId w:val="1"/>
        </w:numPr>
        <w:shd w:val="clear" w:color="auto" w:fill="FFFFFF"/>
        <w:spacing w:before="50" w:after="5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ревизионная.</w:t>
      </w:r>
    </w:p>
    <w:p w:rsidR="00515B34" w:rsidRPr="006B3D59" w:rsidRDefault="00515B34" w:rsidP="0077451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111111"/>
          <w:sz w:val="10"/>
          <w:szCs w:val="10"/>
          <w:shd w:val="clear" w:color="auto" w:fill="FFFFFF"/>
        </w:rPr>
      </w:pPr>
    </w:p>
    <w:p w:rsidR="0077451D" w:rsidRDefault="0077451D" w:rsidP="0077451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коллективе созданы все условия, 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пособствующие творческому и про</w:t>
      </w:r>
      <w:r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фессиональному росту каждого работника ДОУ. Своевременно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графику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педагоги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проходят курсы повышения квалификации, проходят атте</w:t>
      </w:r>
      <w:r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стацию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соответствие занимаемой должности.</w:t>
      </w:r>
    </w:p>
    <w:p w:rsidR="0077451D" w:rsidRPr="00DA0F0E" w:rsidRDefault="0077451D" w:rsidP="0077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7451D" w:rsidRPr="006C1636" w:rsidRDefault="0077451D" w:rsidP="006C16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документом, который представляет интересы и защищает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коллективный договор, который </w:t>
      </w:r>
      <w:r w:rsidR="006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доработан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 между администрацией и работниками детского сада на 2023-2026гг.</w:t>
      </w:r>
      <w:r w:rsidR="006C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полной версией коллективного договора и внесенными в него изменениями и дополнениями можно ознакомиться на сайте МБДОУ 19 в разделе «Документы».</w:t>
      </w:r>
    </w:p>
    <w:p w:rsidR="0077451D" w:rsidRPr="00515B34" w:rsidRDefault="0077451D" w:rsidP="0077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7451D" w:rsidRDefault="0077451D" w:rsidP="0077451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отметить, что в последнее время наметилась положительная динамика роста интереса к коллективной работе. Члены профсоюза поддерживают предложения об участии в различных соревнованиях, конкурсах, смотрах.</w:t>
      </w:r>
    </w:p>
    <w:p w:rsidR="0077451D" w:rsidRPr="00DA0F0E" w:rsidRDefault="0077451D" w:rsidP="00DC06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7451D" w:rsidRDefault="00DC065C" w:rsidP="00DC0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</w:t>
      </w:r>
      <w:r w:rsidR="0077451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офсоюзная организация принимает  участие  во многих  мероприятиях, и соревнованиях организуемых</w:t>
      </w:r>
      <w:r w:rsidR="0077451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городской организацией О</w:t>
      </w:r>
      <w:r w:rsidR="0077451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бщероссийского профсоюза  образования</w:t>
      </w:r>
      <w:r w:rsidR="0077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451D" w:rsidRPr="00C207C9" w:rsidRDefault="0077451D" w:rsidP="0077451D">
      <w:pPr>
        <w:pStyle w:val="a3"/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80B5B" w:rsidRDefault="0077451D" w:rsidP="0077451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проекта Всероссийского движения «Профсоюз территория здоровья»</w:t>
      </w:r>
      <w:r w:rsidR="00DC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рамках ежегодных спартакиад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приняли участие в Легкоатлетической эстафете</w:t>
      </w:r>
      <w:r w:rsidR="0098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51D" w:rsidRDefault="00980B5B" w:rsidP="00980B5B">
      <w:p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2022 году – </w:t>
      </w:r>
      <w:r w:rsidR="0077451D" w:rsidRPr="0098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место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 команд с результатом  2.00 минуты,</w:t>
      </w:r>
    </w:p>
    <w:p w:rsidR="00980B5B" w:rsidRPr="00980B5B" w:rsidRDefault="00DC065C" w:rsidP="00980B5B">
      <w:p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8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– 32 место из 60 команд-участниц, с результатом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2,03</w:t>
      </w:r>
      <w:r w:rsidR="0098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51D" w:rsidRPr="00C207C9" w:rsidRDefault="0077451D" w:rsidP="0077451D">
      <w:pPr>
        <w:pStyle w:val="a3"/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065C" w:rsidRDefault="00980B5B" w:rsidP="0077451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 год принимаем участие в  шахматном</w:t>
      </w:r>
      <w:r w:rsidR="0077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турнир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</w:p>
    <w:p w:rsidR="00980B5B" w:rsidRDefault="00980B5B" w:rsidP="00DC065C">
      <w:pPr>
        <w:pStyle w:val="a3"/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– </w:t>
      </w:r>
      <w:r w:rsidR="00DC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почетное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</w:t>
      </w:r>
      <w:r w:rsidR="00DC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51D" w:rsidRDefault="00980B5B" w:rsidP="00980B5B">
      <w:pPr>
        <w:pStyle w:val="a3"/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и 2023 годах - благодарность за участие.</w:t>
      </w:r>
    </w:p>
    <w:p w:rsidR="0077451D" w:rsidRPr="00C207C9" w:rsidRDefault="0077451D" w:rsidP="0077451D">
      <w:pPr>
        <w:pStyle w:val="a8"/>
        <w:rPr>
          <w:sz w:val="16"/>
          <w:szCs w:val="16"/>
        </w:rPr>
      </w:pPr>
    </w:p>
    <w:p w:rsidR="00DC065C" w:rsidRPr="00DC065C" w:rsidRDefault="00DC065C" w:rsidP="0077451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участвуем в смотрах</w:t>
      </w:r>
      <w:r w:rsidR="0077451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художественной  самодеятельности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B34" w:rsidRDefault="00DC065C" w:rsidP="00DC065C">
      <w:pPr>
        <w:pStyle w:val="a3"/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смотр был  посвящен</w:t>
      </w:r>
      <w:r w:rsidR="0077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педагога и наставника</w:t>
      </w:r>
      <w:r w:rsidR="0077451D" w:rsidRPr="00C6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«Вершат историю горящие сердца</w:t>
      </w:r>
      <w:r w:rsidR="0051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(благодарность за участие). </w:t>
      </w:r>
    </w:p>
    <w:p w:rsidR="0077451D" w:rsidRDefault="0077451D" w:rsidP="00DC065C">
      <w:pPr>
        <w:pStyle w:val="a3"/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этим же номером «Журавли» выступали на фестивале творчества «В центре успеха», где заняли </w:t>
      </w:r>
      <w:r w:rsidRPr="00135F1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135F13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06A" w:rsidRDefault="0034706A" w:rsidP="00DC065C">
      <w:pPr>
        <w:pStyle w:val="a3"/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6A" w:rsidRDefault="0034706A" w:rsidP="00DC065C">
      <w:pPr>
        <w:pStyle w:val="a3"/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6A" w:rsidRPr="0034706A" w:rsidRDefault="0034706A" w:rsidP="0034706A">
      <w:pPr>
        <w:pStyle w:val="a3"/>
        <w:shd w:val="clear" w:color="auto" w:fill="FFFFFF"/>
        <w:spacing w:after="0" w:line="240" w:lineRule="auto"/>
        <w:ind w:left="14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0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43011" w:rsidRPr="00515B34" w:rsidRDefault="00C43011" w:rsidP="00C43011">
      <w:pPr>
        <w:pStyle w:val="a3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15B34" w:rsidRDefault="00C43011" w:rsidP="00515B3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Приняли  участие в городском конкурсе сайтов (социальных </w:t>
      </w:r>
      <w:r w:rsidR="0051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C43011" w:rsidRPr="00515B34" w:rsidRDefault="00515B34" w:rsidP="00515B34">
      <w:pPr>
        <w:pStyle w:val="a3"/>
        <w:shd w:val="clear" w:color="auto" w:fill="FFFFFF"/>
        <w:spacing w:after="0" w:line="240" w:lineRule="auto"/>
        <w:ind w:left="993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proofErr w:type="gramStart"/>
      <w:r w:rsidR="00C43011" w:rsidRPr="0051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proofErr w:type="spellEnd"/>
      <w:r w:rsidR="00C43011" w:rsidRPr="0051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ППО города Курска (благодарность за участие).</w:t>
      </w:r>
      <w:proofErr w:type="gramEnd"/>
    </w:p>
    <w:p w:rsidR="00C43011" w:rsidRPr="00515B34" w:rsidRDefault="00C43011" w:rsidP="00C43011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3D59" w:rsidRPr="0034706A" w:rsidRDefault="00C43011" w:rsidP="006B3D5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Принимали активное участие в профсоюзной неделе, а также в конкурсе видеороликов «Профсоюз – наставничество – молодёжь</w:t>
      </w:r>
      <w:proofErr w:type="gramStart"/>
      <w:r w:rsidRPr="0051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51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благодарности за участие)</w:t>
      </w:r>
    </w:p>
    <w:p w:rsidR="0077451D" w:rsidRPr="00DA0F0E" w:rsidRDefault="0077451D" w:rsidP="00774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7451D" w:rsidRDefault="0077451D" w:rsidP="0077451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нашей  профсоюзной</w:t>
      </w:r>
      <w:r w:rsidR="00DC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организации ежегодно</w:t>
      </w:r>
      <w:r w:rsidR="00DF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участвует </w:t>
      </w:r>
    </w:p>
    <w:p w:rsidR="00DF5CB2" w:rsidRDefault="00DF5CB2" w:rsidP="0077451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</w:t>
      </w:r>
      <w:r w:rsidR="00DC065C" w:rsidRPr="00DC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</w:t>
      </w:r>
      <w:r w:rsidR="0077451D" w:rsidRPr="00DC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огневой подготовке.</w:t>
      </w:r>
    </w:p>
    <w:p w:rsidR="00DF5CB2" w:rsidRDefault="00DF5CB2" w:rsidP="00DF5CB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 2022  году  команда   заняла  почетное</w:t>
      </w:r>
      <w:r w:rsidR="0077451D" w:rsidRPr="00DF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 Место </w:t>
      </w:r>
      <w:proofErr w:type="gramStart"/>
      <w:r w:rsidR="0077451D" w:rsidRPr="00DF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="0077451D" w:rsidRPr="00DF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451D" w:rsidRDefault="00DF5CB2" w:rsidP="00DF5CB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7451D" w:rsidRPr="00DF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образовательных организаций 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5CB2" w:rsidRDefault="00DF5CB2" w:rsidP="00DF5CB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 2023  году команда заняла почетное  2 Место среди  ДОО </w:t>
      </w:r>
    </w:p>
    <w:p w:rsidR="00DF5CB2" w:rsidRDefault="00DF5CB2" w:rsidP="00DF5CB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города. В индивидуальном зачёте Полянская Галина Валерьевна </w:t>
      </w:r>
    </w:p>
    <w:p w:rsidR="00DF5CB2" w:rsidRDefault="00DF5CB2" w:rsidP="00DF5CB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заняла  почетное 2 место на этапе  «Неполная разборка – сборка </w:t>
      </w:r>
    </w:p>
    <w:p w:rsidR="00DF5CB2" w:rsidRDefault="00FE0ACC" w:rsidP="00DF5CB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автомата АК – 74»</w:t>
      </w:r>
    </w:p>
    <w:p w:rsidR="00DF5CB2" w:rsidRPr="00DF5CB2" w:rsidRDefault="00DF5CB2" w:rsidP="00DF5CB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51D" w:rsidRPr="00C43011" w:rsidRDefault="0077451D" w:rsidP="00C4301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спартакиады</w:t>
      </w:r>
      <w:r w:rsidR="00C4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</w:t>
      </w:r>
      <w:r w:rsidRPr="004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команда  ППО приняла участие в</w:t>
      </w:r>
      <w:r w:rsidRPr="00C4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соревнованиях по волейболу и заняла 2 Место среди 36 ДО  города. </w:t>
      </w:r>
    </w:p>
    <w:p w:rsidR="00C43011" w:rsidRPr="004427B8" w:rsidRDefault="00C43011" w:rsidP="00C43011">
      <w:pPr>
        <w:pStyle w:val="a3"/>
        <w:shd w:val="clear" w:color="auto" w:fill="FFFFFF"/>
        <w:spacing w:after="0" w:line="240" w:lineRule="auto"/>
        <w:ind w:left="16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43011" w:rsidRDefault="00C43011" w:rsidP="005F5EE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г. </w:t>
      </w:r>
      <w:r w:rsidR="0077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нашей организации приняла  участие в соревнованиях по настольному теннису</w:t>
      </w:r>
      <w:r w:rsidR="0077451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среди  работников   системы  образования  г. Курска</w:t>
      </w:r>
      <w:r w:rsidR="0077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7451D" w:rsidRPr="00B7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заняли почетное 1 Место среди 32 ДОО. </w:t>
      </w:r>
    </w:p>
    <w:p w:rsidR="005F5EE0" w:rsidRPr="005F5EE0" w:rsidRDefault="005F5EE0" w:rsidP="005F5EE0">
      <w:pPr>
        <w:pStyle w:val="a3"/>
        <w:shd w:val="clear" w:color="auto" w:fill="FFFFFF"/>
        <w:spacing w:after="0" w:line="240" w:lineRule="auto"/>
        <w:ind w:left="1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EE0" w:rsidRDefault="00FE0ACC" w:rsidP="0077451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 2023 года завершилась городская спартакиада  работников</w:t>
      </w:r>
      <w:r w:rsidR="005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системы 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рамках которой профсоюзные  организации 144 учреждений  на протяжении 2023 года участвовали в спортивных соревнованиях по 9 видам спорта: лыжный кросс, </w:t>
      </w:r>
      <w:r w:rsidR="005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легкоатлетическая эстафета,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шахматный турнир, </w:t>
      </w:r>
      <w:r w:rsidR="005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по волейболу, плаванию, настольному теннису, огневой подготовке. По завершению спартакиады команда ППО  МБДОУ № 19  заняла  </w:t>
      </w:r>
      <w:proofErr w:type="gramStart"/>
      <w:r w:rsidR="005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Почётное</w:t>
      </w:r>
      <w:proofErr w:type="gramEnd"/>
      <w:r w:rsidR="005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43011" w:rsidRDefault="005F5EE0" w:rsidP="005F5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5F5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Pr="005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среди  всех профсоюзных организаций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Курска!</w:t>
      </w:r>
    </w:p>
    <w:p w:rsidR="00506D96" w:rsidRDefault="00506D96" w:rsidP="005F5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Ко</w:t>
      </w:r>
      <w:r w:rsidR="005F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 была награждена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кубком, медалями, денежным </w:t>
      </w:r>
    </w:p>
    <w:p w:rsidR="00506D96" w:rsidRDefault="00506D96" w:rsidP="005F5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B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вознаграждением в размере 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000руб.,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</w:t>
      </w:r>
    </w:p>
    <w:p w:rsidR="005F5EE0" w:rsidRPr="006B3D59" w:rsidRDefault="00506D96" w:rsidP="005F5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приобретён  теннисный  стол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B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3D59" w:rsidRPr="006B3D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6B3D59" w:rsidRPr="006B3D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="006B3D59" w:rsidRPr="006B3D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ручить дипломы)</w:t>
      </w:r>
    </w:p>
    <w:p w:rsidR="00506D96" w:rsidRPr="006B3D59" w:rsidRDefault="00506D96" w:rsidP="005F5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0"/>
          <w:szCs w:val="10"/>
          <w:lang w:eastAsia="ru-RU"/>
        </w:rPr>
      </w:pPr>
    </w:p>
    <w:p w:rsidR="00506D96" w:rsidRDefault="0001764D" w:rsidP="0050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0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из средств Горкома Профсоюза выделяются подарки для детей членов профсоюза, которые  идут в первый класс  или являются выпускник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11-х классов. В этом году 11</w:t>
      </w:r>
      <w:r w:rsidR="0050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получили наборы первоклассника.</w:t>
      </w:r>
    </w:p>
    <w:p w:rsidR="0001764D" w:rsidRDefault="00506D96" w:rsidP="0050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Курский горком Профсоюза </w:t>
      </w:r>
      <w:r w:rsid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2021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запустил акцию «Подарок Новорожденному».</w:t>
      </w:r>
      <w:r w:rsid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proofErr w:type="gramEnd"/>
      <w:r w:rsid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ППО  такие подарки  получили: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Лаптева  Марина </w:t>
      </w:r>
      <w:r w:rsid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Владимировна  и  </w:t>
      </w:r>
      <w:proofErr w:type="spellStart"/>
      <w:r w:rsid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Рюмшина</w:t>
      </w:r>
      <w:proofErr w:type="spellEnd"/>
      <w:r w:rsid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Инна  Сергеевна.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вас намечается </w:t>
      </w:r>
      <w:r w:rsid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в семье – сообщите, пожалуйста, о таком радостном событии и получите подарок от Горкома Профсоюза.</w:t>
      </w:r>
    </w:p>
    <w:p w:rsidR="0034706A" w:rsidRDefault="0001764D" w:rsidP="0050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34706A" w:rsidRDefault="0034706A" w:rsidP="0050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06A" w:rsidRDefault="0034706A" w:rsidP="0050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06A" w:rsidRDefault="0034706A" w:rsidP="0050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06A" w:rsidRDefault="0034706A" w:rsidP="0050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06A" w:rsidRPr="0034706A" w:rsidRDefault="0034706A" w:rsidP="00347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34706A" w:rsidRDefault="0034706A" w:rsidP="0050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D96" w:rsidRDefault="0034706A" w:rsidP="00506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члены  нашей  профсоюзной организации приобрели билеты в цирк со значительными скидками.  Получили подарки, денежные премии, билеты на  Новогодние  ёлки</w:t>
      </w:r>
      <w:r w:rsidR="007B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детей  членов профсоюза (</w:t>
      </w:r>
      <w:r w:rsid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выбору).</w:t>
      </w:r>
    </w:p>
    <w:p w:rsidR="0034706A" w:rsidRDefault="007B7B3A" w:rsidP="0001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3D59" w:rsidRDefault="0034706A" w:rsidP="0001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 бесплатные  путевки в оздоровительные  лагер</w:t>
      </w:r>
      <w:r w:rsidR="0001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 детей  членов  Профсоюза. В прошлом</w:t>
      </w:r>
      <w:r w:rsidR="007B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оздоровительный лагерь им. Терешковой была получена 1 путёвка стоимостью 34 000руб., в этом году будет организована профсоюзная смена в летнем - оздоровительном лагере им.  </w:t>
      </w:r>
      <w:proofErr w:type="spellStart"/>
      <w:r w:rsidR="007B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Ульяны</w:t>
      </w:r>
      <w:proofErr w:type="spellEnd"/>
      <w:r w:rsidR="007B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Громовой, мы подали заявку на путёвку. </w:t>
      </w:r>
    </w:p>
    <w:p w:rsidR="0034706A" w:rsidRDefault="0034706A" w:rsidP="0001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F1D" w:rsidRDefault="007B7B3A" w:rsidP="0001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B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C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членов профсоюза желающих отдохнуть и получить лечение в санаториях, действует программа </w:t>
      </w:r>
      <w:proofErr w:type="spellStart"/>
      <w:r w:rsidR="000C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0C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которой</w:t>
      </w:r>
      <w:r w:rsidR="0050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дня оплачивает профсоюз, но не более 4 000 в сутки. Путёвка должна быть приобретена сроком не менее 10 дней. </w:t>
      </w:r>
    </w:p>
    <w:p w:rsidR="000C2F1D" w:rsidRDefault="000C2F1D" w:rsidP="006B3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Выделяются  путёвки в </w:t>
      </w:r>
      <w:r w:rsidR="0050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профилактории и дома отдыха для членов Профсоюза со значительными скидками.</w:t>
      </w:r>
    </w:p>
    <w:p w:rsidR="006B3D59" w:rsidRPr="006B3D59" w:rsidRDefault="006B3D59" w:rsidP="006B3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506D96" w:rsidRDefault="006B3D59" w:rsidP="006B3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06D96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Профсоюзному комитету и его комиссиям есть  </w:t>
      </w:r>
      <w:proofErr w:type="gramStart"/>
      <w:r w:rsidR="00506D96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="00506D96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работать. В перспективе – новые проекты по моти</w:t>
      </w:r>
      <w:r w:rsidR="00E27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вации вступления в профсоюз, по  </w:t>
      </w:r>
      <w:r w:rsidR="00506D96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культурно-массовой работы.  </w:t>
      </w:r>
    </w:p>
    <w:p w:rsidR="00506D96" w:rsidRDefault="00506D96" w:rsidP="00506D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личного труда и работы коллектива в целом.     </w:t>
      </w:r>
    </w:p>
    <w:p w:rsidR="00506D96" w:rsidRDefault="00506D96" w:rsidP="005F5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51D" w:rsidRDefault="0077451D" w:rsidP="00E27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51D" w:rsidRDefault="0077451D" w:rsidP="0077451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51D" w:rsidRDefault="0077451D" w:rsidP="0077451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51D" w:rsidRDefault="0077451D" w:rsidP="0034706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 ППО  МБДОУ  № 19</w:t>
      </w:r>
    </w:p>
    <w:p w:rsidR="0077451D" w:rsidRPr="003A64EC" w:rsidRDefault="0077451D" w:rsidP="0034706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Чичканова О.М.</w:t>
      </w:r>
    </w:p>
    <w:p w:rsidR="0077451D" w:rsidRDefault="0077451D" w:rsidP="0034706A">
      <w:pPr>
        <w:jc w:val="center"/>
        <w:rPr>
          <w:sz w:val="28"/>
          <w:szCs w:val="28"/>
        </w:rPr>
      </w:pPr>
    </w:p>
    <w:p w:rsidR="0077451D" w:rsidRDefault="0077451D" w:rsidP="001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77451D" w:rsidRDefault="0077451D" w:rsidP="001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77451D" w:rsidRDefault="0077451D" w:rsidP="001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506D96" w:rsidRDefault="00506D96" w:rsidP="001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506D96" w:rsidRDefault="00506D96" w:rsidP="001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506D96" w:rsidRDefault="00506D96" w:rsidP="001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506D96" w:rsidRDefault="00506D96" w:rsidP="001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506D96" w:rsidRDefault="00506D96" w:rsidP="001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E27833" w:rsidRPr="003940D7" w:rsidRDefault="00E27833" w:rsidP="001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BC22F4" w:rsidRPr="003940D7" w:rsidRDefault="00BC22F4" w:rsidP="001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BC22F4" w:rsidRPr="003940D7" w:rsidRDefault="00BC22F4" w:rsidP="001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BC22F4" w:rsidRPr="003940D7" w:rsidRDefault="00BC22F4" w:rsidP="001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BC22F4" w:rsidRPr="003940D7" w:rsidRDefault="00BC22F4" w:rsidP="001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BC22F4" w:rsidRPr="003940D7" w:rsidRDefault="00BC22F4" w:rsidP="001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E27833" w:rsidRDefault="00E27833" w:rsidP="001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77451D" w:rsidRPr="0077451D" w:rsidRDefault="0077451D" w:rsidP="001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F968D5" w:rsidRDefault="00F968D5" w:rsidP="00DE4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25FE" w:rsidRDefault="00D85907" w:rsidP="00DE4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B25FE" w:rsidRPr="0059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ТЧЁТ</w:t>
      </w:r>
    </w:p>
    <w:p w:rsidR="00506D96" w:rsidRPr="00F968D5" w:rsidRDefault="00506D96" w:rsidP="00F968D5">
      <w:pPr>
        <w:pStyle w:val="a8"/>
        <w:rPr>
          <w:sz w:val="16"/>
          <w:szCs w:val="16"/>
        </w:rPr>
      </w:pPr>
    </w:p>
    <w:p w:rsidR="00EB25FE" w:rsidRPr="005930F8" w:rsidRDefault="00DE49AD" w:rsidP="00EB2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работе </w:t>
      </w:r>
      <w:r w:rsidR="00D85907" w:rsidRPr="0059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первичной</w:t>
      </w:r>
      <w:r w:rsidRPr="0059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профсоюзной организации</w:t>
      </w:r>
    </w:p>
    <w:p w:rsidR="005930F8" w:rsidRPr="005930F8" w:rsidRDefault="00540631" w:rsidP="00EB2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</w:t>
      </w:r>
      <w:r w:rsidR="005930F8" w:rsidRPr="0059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«Детский сад комбинированного вида </w:t>
      </w:r>
      <w:r w:rsidRPr="0059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19</w:t>
      </w:r>
      <w:r w:rsidR="005930F8" w:rsidRPr="0059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B25FE" w:rsidRPr="0059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DE49AD" w:rsidRPr="005930F8" w:rsidRDefault="005930F8" w:rsidP="00EB2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EB25FE" w:rsidRPr="0059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540631" w:rsidRPr="0059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2022-2023 </w:t>
      </w:r>
      <w:r w:rsidR="00D85907" w:rsidRPr="0059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</w:t>
      </w:r>
      <w:r w:rsidR="00DE49AD" w:rsidRPr="0059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4078" w:rsidRPr="00884240" w:rsidRDefault="000A4078" w:rsidP="00DE4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E49AD" w:rsidRDefault="00EB25FE" w:rsidP="00DE49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E49A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ервичная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9A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юзная организация МБДОУ № 19 была создана в  апреле</w:t>
      </w:r>
      <w:r w:rsidR="00D85907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2019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повышения социальной защиты  работников  детского сада</w:t>
      </w:r>
      <w:r w:rsidR="0060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Выборным и исполнительным  органом первичной  профсоюзной  организации </w:t>
      </w:r>
      <w:r w:rsidR="00753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753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профсоюзный  комитет.</w:t>
      </w:r>
    </w:p>
    <w:p w:rsidR="00804228" w:rsidRDefault="00804228" w:rsidP="008042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 ДОУ проводит большую работу по сохранению профсоюзного членства и вовлечению в Профсоюз новых членов.</w:t>
      </w:r>
    </w:p>
    <w:p w:rsidR="00884240" w:rsidRDefault="00D85907" w:rsidP="0080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</w:t>
      </w:r>
      <w:r w:rsidR="00137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сегодняшний день  </w:t>
      </w:r>
      <w:r w:rsidR="00DE49A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профсоюзная</w:t>
      </w:r>
      <w:r w:rsidR="0060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МБДОУ «Детский сад комбинированн</w:t>
      </w:r>
      <w:r w:rsidR="0088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вида № 19» насчитывает  72</w:t>
      </w:r>
      <w:r w:rsidR="0059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88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0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 составило </w:t>
      </w:r>
    </w:p>
    <w:p w:rsidR="00DE49AD" w:rsidRPr="003A64EC" w:rsidRDefault="00D85907" w:rsidP="00804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2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97</w:t>
      </w:r>
      <w:r w:rsidR="00DE49AD" w:rsidRPr="00411C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% </w:t>
      </w:r>
      <w:r w:rsidR="00DE49A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</w:t>
      </w:r>
      <w:r w:rsidR="0060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работников детского сада. Одной  из  основных задач, решаемых в ППО, было увеличение  профсоюзного членства среди педагогов. </w:t>
      </w:r>
      <w:r w:rsidR="0080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текущий момент все педагоги являются  членами  профсоюзной  организации. </w:t>
      </w:r>
      <w:r w:rsidR="0060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Первичная  профсоюзная  организация </w:t>
      </w:r>
      <w:r w:rsidR="00DE49A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№ 19 </w:t>
      </w:r>
      <w:r w:rsidR="00DE49A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 на основании Устава Профсоюза работников народного образования и науки РФ и Положения о первичной организации Профсоюза работников народного</w:t>
      </w:r>
      <w:r w:rsidR="00EB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РФ. Работа проводилась в соответствии  с годовым планом, утверждённом</w:t>
      </w:r>
      <w:r w:rsidR="00B41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профсоюзном собрании</w:t>
      </w:r>
      <w:r w:rsidR="00DE49A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9AD" w:rsidRDefault="005930F8" w:rsidP="00DE49A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2022-2023 учебном</w:t>
      </w:r>
      <w:r w:rsidR="00D85907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проведено 10</w:t>
      </w:r>
      <w:r w:rsidR="00411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</w:t>
      </w:r>
      <w:r w:rsidR="00DE49A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профк</w:t>
      </w:r>
      <w:r w:rsidR="0080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ома. Тематика заседаний </w:t>
      </w:r>
      <w:r w:rsidR="00DE49A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разнообразной и зависела от поступающих вопросов и заявлений, как от членов профсоюза, так и от вышестоящих инстанций.</w:t>
      </w:r>
      <w:r w:rsidR="00753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53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заседаниях  рассматривались следующие  вопросы:</w:t>
      </w:r>
    </w:p>
    <w:p w:rsidR="00137CF7" w:rsidRDefault="00FE5166" w:rsidP="001236A9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коллективного договора;</w:t>
      </w:r>
    </w:p>
    <w:p w:rsidR="001236A9" w:rsidRDefault="001236A9" w:rsidP="00DE49A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согласование  инструкций, </w:t>
      </w:r>
      <w:r w:rsidR="00C6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отпусков;</w:t>
      </w:r>
    </w:p>
    <w:p w:rsidR="00FE5166" w:rsidRDefault="001236A9" w:rsidP="00DE49A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</w:t>
      </w:r>
      <w:r w:rsidR="00FE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материальной помощи членам профсоюза;</w:t>
      </w:r>
    </w:p>
    <w:p w:rsidR="00FE5166" w:rsidRDefault="00FE5166" w:rsidP="00DE49A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учреждения в городских спортивных соревнованиях,</w:t>
      </w:r>
    </w:p>
    <w:p w:rsidR="00FE5166" w:rsidRDefault="00FE5166" w:rsidP="00DE49A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смотрах, концертах;</w:t>
      </w:r>
    </w:p>
    <w:p w:rsidR="00FE5166" w:rsidRDefault="00FE5166" w:rsidP="00DE49AD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 и проведение культурно-массовых мероприятий («День </w:t>
      </w:r>
      <w:proofErr w:type="gramEnd"/>
    </w:p>
    <w:p w:rsidR="009611D5" w:rsidRDefault="00FE5166" w:rsidP="009611D5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дошкольного работника», «</w:t>
      </w:r>
      <w:r w:rsidR="0096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 год»,  «Международный женский     </w:t>
      </w:r>
    </w:p>
    <w:p w:rsidR="00FE5166" w:rsidRDefault="009611D5" w:rsidP="009611D5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день</w:t>
      </w:r>
      <w:r w:rsidR="00C6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марта», «23 февраля»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юбилейные празднования);</w:t>
      </w:r>
    </w:p>
    <w:p w:rsidR="009240B7" w:rsidRDefault="009240B7" w:rsidP="00B14035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закупка </w:t>
      </w:r>
      <w:r w:rsidR="0096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новогодних подарков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билетов на рождественские елки</w:t>
      </w:r>
      <w:r w:rsidR="0096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3B4E" w:rsidRDefault="009240B7" w:rsidP="00B14035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6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  профсоюза</w:t>
      </w:r>
      <w:r w:rsidR="00B1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их детям </w:t>
      </w:r>
      <w:r w:rsidR="00B1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B14035" w:rsidRPr="003A64EC" w:rsidRDefault="00B14035" w:rsidP="00B14035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9AD" w:rsidRPr="003A64EC" w:rsidRDefault="00B14035" w:rsidP="00B14035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</w:t>
      </w:r>
      <w:r w:rsidR="00DE49A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профсоюзной организации </w:t>
      </w:r>
      <w:r w:rsidR="00C6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№ 19 </w:t>
      </w:r>
      <w:r w:rsidR="00DE49A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действуют органы управления - это различные комиссии:</w:t>
      </w:r>
    </w:p>
    <w:p w:rsidR="00DE49AD" w:rsidRDefault="00DE49AD" w:rsidP="00DE49AD">
      <w:pPr>
        <w:numPr>
          <w:ilvl w:val="0"/>
          <w:numId w:val="1"/>
        </w:numPr>
        <w:shd w:val="clear" w:color="auto" w:fill="FFFFFF"/>
        <w:spacing w:before="50" w:after="5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труда;</w:t>
      </w:r>
    </w:p>
    <w:p w:rsidR="00753B4E" w:rsidRDefault="00753B4E" w:rsidP="00DE49AD">
      <w:pPr>
        <w:numPr>
          <w:ilvl w:val="0"/>
          <w:numId w:val="1"/>
        </w:numPr>
        <w:shd w:val="clear" w:color="auto" w:fill="FFFFFF"/>
        <w:spacing w:before="50" w:after="5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защите  социально-трудовых прав;</w:t>
      </w:r>
    </w:p>
    <w:p w:rsidR="00753B4E" w:rsidRPr="003A64EC" w:rsidRDefault="00753B4E" w:rsidP="00DE49AD">
      <w:pPr>
        <w:numPr>
          <w:ilvl w:val="0"/>
          <w:numId w:val="1"/>
        </w:numPr>
        <w:shd w:val="clear" w:color="auto" w:fill="FFFFFF"/>
        <w:spacing w:before="50" w:after="5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культурно-массовой работе;</w:t>
      </w:r>
    </w:p>
    <w:p w:rsidR="008661B0" w:rsidRPr="00B14035" w:rsidRDefault="00753B4E" w:rsidP="00B14035">
      <w:pPr>
        <w:numPr>
          <w:ilvl w:val="0"/>
          <w:numId w:val="1"/>
        </w:numPr>
        <w:shd w:val="clear" w:color="auto" w:fill="FFFFFF"/>
        <w:spacing w:before="50" w:after="5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ревизионная.</w:t>
      </w:r>
    </w:p>
    <w:p w:rsidR="00B14035" w:rsidRDefault="00804228" w:rsidP="009240B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8661B0"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коллективе созданы все условия, с</w:t>
      </w:r>
      <w:r w:rsid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пособствующие творческому и про</w:t>
      </w:r>
      <w:r w:rsidR="008661B0"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фессиональному росту каждого работника ДОУ. Своевременно</w:t>
      </w:r>
      <w:r w:rsid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8661B0"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графику</w:t>
      </w:r>
      <w:r w:rsid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8661B0"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педагоги </w:t>
      </w:r>
      <w:r w:rsid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проходят курсы повышения квалификации, проходят атте</w:t>
      </w:r>
      <w:r w:rsidR="008661B0"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стацию</w:t>
      </w:r>
      <w:r w:rsid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соответствие занимаемой должности.</w:t>
      </w:r>
    </w:p>
    <w:p w:rsidR="00B14035" w:rsidRDefault="00B14035" w:rsidP="00866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7B8" w:rsidRDefault="004427B8" w:rsidP="009B4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D96" w:rsidRDefault="00506D96" w:rsidP="009B4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8D5" w:rsidRDefault="00F968D5" w:rsidP="009B4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D96" w:rsidRDefault="00506D96" w:rsidP="009B4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D96" w:rsidRDefault="00506D96" w:rsidP="009B4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035" w:rsidRPr="009B479F" w:rsidRDefault="009B479F" w:rsidP="009B4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14035" w:rsidRPr="00DA0F0E" w:rsidRDefault="00B14035" w:rsidP="00866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1236A9" w:rsidRDefault="001236A9" w:rsidP="00DE49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документом, который представляет интересы и защищает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коллективный договор, который заключен между администрацией и работниками детского сада на</w:t>
      </w:r>
      <w:r w:rsidR="00C6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2023-2026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гг.</w:t>
      </w:r>
    </w:p>
    <w:p w:rsidR="00884240" w:rsidRPr="00884240" w:rsidRDefault="00884240" w:rsidP="00DE49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240B7" w:rsidRDefault="009240B7" w:rsidP="00DE49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842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коллективный договор были внесены следующие изменения</w:t>
      </w:r>
      <w:r w:rsidR="004A1B35" w:rsidRPr="008842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4427B8" w:rsidRDefault="004427B8" w:rsidP="00DE49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611A3" w:rsidRPr="00F32276" w:rsidRDefault="000611A3" w:rsidP="0088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276">
        <w:rPr>
          <w:rFonts w:ascii="Times New Roman" w:hAnsi="Times New Roman" w:cs="Times New Roman"/>
          <w:sz w:val="28"/>
          <w:szCs w:val="28"/>
        </w:rPr>
        <w:t xml:space="preserve">1) дополнить раздел </w:t>
      </w:r>
      <w:r w:rsidRPr="00F322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32276">
        <w:rPr>
          <w:rFonts w:ascii="Times New Roman" w:hAnsi="Times New Roman" w:cs="Times New Roman"/>
          <w:sz w:val="28"/>
          <w:szCs w:val="28"/>
        </w:rPr>
        <w:t xml:space="preserve"> «Рабочее время и время отдыха» </w:t>
      </w:r>
      <w:r w:rsidRPr="00F322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пунктом 3.34</w:t>
      </w:r>
      <w:r w:rsidRPr="00F3227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322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611A3" w:rsidRPr="00F32276" w:rsidRDefault="000611A3" w:rsidP="000611A3">
      <w:pPr>
        <w:pStyle w:val="2"/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Style w:val="a7"/>
          <w:i w:val="0"/>
          <w:iCs w:val="0"/>
          <w:shd w:val="clear" w:color="auto" w:fill="FFFFFF"/>
        </w:rPr>
      </w:pPr>
      <w:r w:rsidRPr="00F32276">
        <w:rPr>
          <w:i/>
          <w:iCs/>
          <w:sz w:val="28"/>
          <w:szCs w:val="28"/>
        </w:rPr>
        <w:t>«</w:t>
      </w:r>
      <w:r w:rsidRPr="00F32276">
        <w:rPr>
          <w:sz w:val="28"/>
          <w:szCs w:val="28"/>
        </w:rPr>
        <w:t>3.34.</w:t>
      </w:r>
      <w:r w:rsidRPr="00F32276">
        <w:rPr>
          <w:i/>
          <w:iCs/>
          <w:sz w:val="28"/>
          <w:szCs w:val="28"/>
        </w:rPr>
        <w:t xml:space="preserve"> </w:t>
      </w:r>
      <w:r w:rsidRPr="00F32276">
        <w:rPr>
          <w:rStyle w:val="a7"/>
          <w:sz w:val="28"/>
          <w:szCs w:val="28"/>
          <w:shd w:val="clear" w:color="auto" w:fill="FFFFFF"/>
        </w:rPr>
        <w:t xml:space="preserve">Предоставлять работникам, прошедшим вакцинацию (ревакцинацию) от </w:t>
      </w:r>
      <w:proofErr w:type="spellStart"/>
      <w:r w:rsidRPr="00F32276">
        <w:rPr>
          <w:rStyle w:val="a7"/>
          <w:sz w:val="28"/>
          <w:szCs w:val="28"/>
          <w:shd w:val="clear" w:color="auto" w:fill="FFFFFF"/>
        </w:rPr>
        <w:t>коронавирусной</w:t>
      </w:r>
      <w:proofErr w:type="spellEnd"/>
      <w:r w:rsidRPr="00F32276">
        <w:rPr>
          <w:rStyle w:val="a7"/>
          <w:sz w:val="28"/>
          <w:szCs w:val="28"/>
          <w:shd w:val="clear" w:color="auto" w:fill="FFFFFF"/>
        </w:rPr>
        <w:t xml:space="preserve"> инфекции (COVID-19), два оплачиваемых дня отдыха с возможностью их присоединения к очередному ежегодному оплачиваемому отпуску по желанию работника,</w:t>
      </w:r>
      <w:r w:rsidRPr="00F32276">
        <w:rPr>
          <w:i/>
          <w:iCs/>
          <w:sz w:val="28"/>
          <w:szCs w:val="28"/>
        </w:rPr>
        <w:t xml:space="preserve"> </w:t>
      </w:r>
      <w:r w:rsidRPr="00F32276">
        <w:rPr>
          <w:rStyle w:val="a7"/>
          <w:sz w:val="28"/>
          <w:szCs w:val="28"/>
        </w:rPr>
        <w:t>или использования их раздельно в удобное для работника время, согласованное с работодателем</w:t>
      </w:r>
      <w:proofErr w:type="gramStart"/>
      <w:r w:rsidRPr="00F32276">
        <w:rPr>
          <w:rStyle w:val="a7"/>
          <w:sz w:val="28"/>
          <w:szCs w:val="28"/>
          <w:shd w:val="clear" w:color="auto" w:fill="FFFFFF"/>
        </w:rPr>
        <w:t>.»;</w:t>
      </w:r>
      <w:proofErr w:type="gramEnd"/>
    </w:p>
    <w:p w:rsidR="000611A3" w:rsidRPr="00F32276" w:rsidRDefault="000611A3" w:rsidP="000611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276">
        <w:rPr>
          <w:rFonts w:ascii="Times New Roman" w:hAnsi="Times New Roman" w:cs="Times New Roman"/>
          <w:sz w:val="28"/>
          <w:szCs w:val="28"/>
        </w:rPr>
        <w:t xml:space="preserve">2) изложить </w:t>
      </w:r>
      <w:r w:rsidRPr="00F322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пункты 4.19., 4.19.1.</w:t>
      </w:r>
      <w:r w:rsidRPr="00F3227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F32276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F32276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«Оплата и нормирование труда»</w:t>
      </w:r>
      <w:r w:rsidRPr="00F3227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611A3" w:rsidRPr="00F32276" w:rsidRDefault="000611A3" w:rsidP="000611A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bookmarkStart w:id="0" w:name="_Hlk95142901"/>
      <w:r w:rsidRPr="00F32276">
        <w:rPr>
          <w:rFonts w:ascii="Times New Roman" w:eastAsia="MS Mincho" w:hAnsi="Times New Roman" w:cs="Times New Roman"/>
          <w:sz w:val="28"/>
          <w:szCs w:val="28"/>
        </w:rPr>
        <w:t xml:space="preserve">«4.19. </w:t>
      </w:r>
      <w:bookmarkStart w:id="1" w:name="_Hlk73541976"/>
      <w:r w:rsidRPr="00F32276">
        <w:rPr>
          <w:rFonts w:ascii="Times New Roman" w:eastAsia="MS Mincho" w:hAnsi="Times New Roman" w:cs="Times New Roman"/>
          <w:sz w:val="28"/>
          <w:szCs w:val="28"/>
        </w:rPr>
        <w:t xml:space="preserve">В целях осуществления мер социальной поддержки молодым специалистам, к которым относятся </w:t>
      </w:r>
      <w:r w:rsidRPr="00F32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выпускники профессиональных образовательных организаций и (или) образовательных организаций высшего образования в возрасте до </w:t>
      </w:r>
      <w:r w:rsidRPr="0088424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тридцати пяти лет,</w:t>
      </w:r>
      <w:r w:rsidRPr="00F32276">
        <w:rPr>
          <w:rFonts w:ascii="Times New Roman" w:eastAsia="MS Mincho" w:hAnsi="Times New Roman" w:cs="Times New Roman"/>
          <w:sz w:val="28"/>
          <w:szCs w:val="28"/>
        </w:rPr>
        <w:t xml:space="preserve"> впервые поступившие на работу, устанавливаются следующие выплаты:</w:t>
      </w:r>
    </w:p>
    <w:p w:rsidR="000611A3" w:rsidRPr="004A1B35" w:rsidRDefault="000611A3" w:rsidP="000611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A1B35">
        <w:rPr>
          <w:b/>
          <w:sz w:val="28"/>
          <w:szCs w:val="28"/>
        </w:rPr>
        <w:t>а) повышающий коэффициент в размере 1,3 к должностному окладу (ставке) в течение первых трех лет работы:</w:t>
      </w:r>
    </w:p>
    <w:p w:rsidR="000611A3" w:rsidRPr="00F32276" w:rsidRDefault="000611A3" w:rsidP="000611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B35">
        <w:rPr>
          <w:i/>
          <w:sz w:val="28"/>
          <w:szCs w:val="28"/>
        </w:rPr>
        <w:t>выпускникам профессиональных образовательных организаций                        и (или) образовательных организаций высшего образования в возрасте                   до тридцати пяти лет, впервые поступившим на работу на должности педагогических работников</w:t>
      </w:r>
      <w:r w:rsidRPr="00F32276">
        <w:rPr>
          <w:sz w:val="28"/>
          <w:szCs w:val="28"/>
        </w:rPr>
        <w:t xml:space="preserve"> (непосредственно после получения образования, в год окончания образовательной организации) в муниципальные бюджетные и казенные учреждения, подведомственные комитету образования города Курска;</w:t>
      </w:r>
    </w:p>
    <w:p w:rsidR="000611A3" w:rsidRPr="004A1B35" w:rsidRDefault="000611A3" w:rsidP="000611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A1B35">
        <w:rPr>
          <w:b/>
          <w:sz w:val="28"/>
          <w:szCs w:val="28"/>
        </w:rPr>
        <w:t>б) повышающий коэффициент в размере 1,4 к должностному окладу (ставке) в течение первых трех лет работы:</w:t>
      </w:r>
    </w:p>
    <w:p w:rsidR="000611A3" w:rsidRPr="00C95508" w:rsidRDefault="000611A3" w:rsidP="000611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95508">
        <w:rPr>
          <w:i/>
          <w:sz w:val="28"/>
          <w:szCs w:val="28"/>
        </w:rPr>
        <w:t>выпускникам, окончившим с отличием профессиональные образовательные организации и (или) образовательные организации высшего образования в возрасте до тридцати пяти лет, впервые поступившим на работу на должности педагогических работников (непосредственно после получения образования, в год окончания образовательной организации) в муниципальные бюджетные и казенные учреждения, подведомственные комитету образования города Курска;</w:t>
      </w:r>
    </w:p>
    <w:bookmarkEnd w:id="1"/>
    <w:p w:rsidR="000611A3" w:rsidRPr="00C95508" w:rsidRDefault="000611A3" w:rsidP="000611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F32276">
        <w:rPr>
          <w:sz w:val="28"/>
          <w:szCs w:val="28"/>
        </w:rPr>
        <w:t xml:space="preserve">4.19.1. </w:t>
      </w:r>
      <w:r w:rsidRPr="00C95508">
        <w:rPr>
          <w:sz w:val="28"/>
          <w:szCs w:val="28"/>
          <w:u w:val="single"/>
        </w:rPr>
        <w:t xml:space="preserve">Право на установление выплат по повышающему коэффициенту, указанных в подпунктах «а», «б» </w:t>
      </w:r>
      <w:r w:rsidRPr="00C95508">
        <w:rPr>
          <w:b/>
          <w:bCs/>
          <w:i/>
          <w:iCs/>
          <w:sz w:val="28"/>
          <w:szCs w:val="28"/>
          <w:u w:val="single"/>
        </w:rPr>
        <w:t>пункта 4.19.</w:t>
      </w:r>
      <w:r w:rsidRPr="00C95508">
        <w:rPr>
          <w:sz w:val="28"/>
          <w:szCs w:val="28"/>
          <w:u w:val="single"/>
        </w:rPr>
        <w:t xml:space="preserve"> продлевается пропорционально периоду:</w:t>
      </w:r>
    </w:p>
    <w:p w:rsidR="000611A3" w:rsidRPr="00F32276" w:rsidRDefault="000611A3" w:rsidP="000611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276">
        <w:rPr>
          <w:sz w:val="28"/>
          <w:szCs w:val="28"/>
        </w:rPr>
        <w:t>нахождения на военной службе или на заменяющей ее альтернативной гражданской службе;</w:t>
      </w:r>
    </w:p>
    <w:p w:rsidR="000611A3" w:rsidRPr="00F32276" w:rsidRDefault="000611A3" w:rsidP="000611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276">
        <w:rPr>
          <w:sz w:val="28"/>
          <w:szCs w:val="28"/>
        </w:rPr>
        <w:t>нахождения в отпуске по уходу за ребенком;</w:t>
      </w:r>
    </w:p>
    <w:p w:rsidR="000611A3" w:rsidRPr="00F32276" w:rsidRDefault="000611A3" w:rsidP="000611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276">
        <w:rPr>
          <w:sz w:val="28"/>
          <w:szCs w:val="28"/>
        </w:rPr>
        <w:t>длительного (более 3 месяцев) медицинского лечения,</w:t>
      </w:r>
    </w:p>
    <w:p w:rsidR="000611A3" w:rsidRDefault="000611A3" w:rsidP="000611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276">
        <w:rPr>
          <w:sz w:val="28"/>
          <w:szCs w:val="28"/>
        </w:rPr>
        <w:lastRenderedPageBreak/>
        <w:t>а также при увольнении молодого специалиста из одной образовательной организации и приема на работу в другую образовательную организацию муниципальной системы образования».</w:t>
      </w:r>
    </w:p>
    <w:p w:rsidR="00506D96" w:rsidRDefault="00506D96" w:rsidP="000611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6D96" w:rsidRDefault="00506D96" w:rsidP="000611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0F0E" w:rsidRDefault="00DA0F0E" w:rsidP="00DA0F0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A0F0E" w:rsidRPr="00F32276" w:rsidRDefault="00DA0F0E" w:rsidP="00DA0F0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bookmarkEnd w:id="0"/>
    <w:p w:rsidR="009240B7" w:rsidRPr="00C95508" w:rsidRDefault="009240B7" w:rsidP="004A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E43CA" w:rsidRDefault="009240B7" w:rsidP="00C95508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B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2.2.20.</w:t>
      </w:r>
      <w:r w:rsidRPr="004A1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07C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Издать приказ на основании заявления работника о приостановлении действия трудового договора, заключенного между работником и работодателем, в случае призыва работника на военную службу по мобилизации или заключения им контракта </w:t>
      </w:r>
      <w:r w:rsidRPr="004A1B35">
        <w:rPr>
          <w:rFonts w:ascii="Times New Roman" w:hAnsi="Times New Roman" w:cs="Times New Roman"/>
          <w:sz w:val="28"/>
          <w:szCs w:val="28"/>
          <w:shd w:val="clear" w:color="auto" w:fill="FFFFFF"/>
        </w:rPr>
        <w:t>о добровольном содействии в выполнении задач, возложенных на Вооруженные Силы Российской Федерации</w:t>
      </w:r>
    </w:p>
    <w:p w:rsidR="00A2465F" w:rsidRPr="00C207C9" w:rsidRDefault="00A2465F" w:rsidP="00C95508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1B35">
        <w:rPr>
          <w:rFonts w:ascii="Times New Roman" w:hAnsi="Times New Roman" w:cs="Times New Roman"/>
          <w:bCs/>
          <w:sz w:val="28"/>
          <w:szCs w:val="28"/>
        </w:rPr>
        <w:t xml:space="preserve">6.8. </w:t>
      </w:r>
      <w:r w:rsidRPr="00C207C9">
        <w:rPr>
          <w:rFonts w:ascii="Times New Roman" w:hAnsi="Times New Roman" w:cs="Times New Roman"/>
          <w:bCs/>
          <w:sz w:val="28"/>
          <w:szCs w:val="28"/>
          <w:u w:val="single"/>
        </w:rPr>
        <w:t>Во исполнение постановления Губернатора Курской области</w:t>
      </w:r>
      <w:r w:rsidRPr="004A1B35">
        <w:rPr>
          <w:rFonts w:ascii="Times New Roman" w:hAnsi="Times New Roman" w:cs="Times New Roman"/>
          <w:bCs/>
          <w:sz w:val="28"/>
          <w:szCs w:val="28"/>
        </w:rPr>
        <w:t xml:space="preserve"> от 24.10.2022 № 307-пг «О дополнительных социально – трудовых гарантиях лицам, призванным на военную службу по мобилизации или поступившим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 </w:t>
      </w:r>
      <w:r w:rsidRPr="00C207C9">
        <w:rPr>
          <w:rFonts w:ascii="Times New Roman" w:hAnsi="Times New Roman" w:cs="Times New Roman"/>
          <w:sz w:val="28"/>
          <w:szCs w:val="28"/>
          <w:u w:val="single"/>
        </w:rPr>
        <w:t xml:space="preserve">Работодатель обязуется: </w:t>
      </w:r>
    </w:p>
    <w:p w:rsidR="00A2465F" w:rsidRDefault="00A2465F" w:rsidP="00C207C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B35">
        <w:rPr>
          <w:rFonts w:ascii="Times New Roman" w:hAnsi="Times New Roman" w:cs="Times New Roman"/>
          <w:sz w:val="28"/>
          <w:szCs w:val="28"/>
        </w:rPr>
        <w:t>сохранить уровень доходов работников и осуществлять выплаты в размере средней заработной платы работникам на период прохождения ими военной службы;</w:t>
      </w:r>
    </w:p>
    <w:p w:rsidR="00C207C9" w:rsidRPr="004A1B35" w:rsidRDefault="00C207C9" w:rsidP="00C207C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2465F" w:rsidRDefault="00A2465F" w:rsidP="00C207C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B35">
        <w:rPr>
          <w:rFonts w:ascii="Times New Roman" w:hAnsi="Times New Roman" w:cs="Times New Roman"/>
          <w:sz w:val="28"/>
          <w:szCs w:val="28"/>
        </w:rPr>
        <w:t>исключить период испытательного срока при приеме на работу для работников, проходивших военную службу;</w:t>
      </w:r>
    </w:p>
    <w:p w:rsidR="00C207C9" w:rsidRPr="004A1B35" w:rsidRDefault="00C207C9" w:rsidP="00C9550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2465F" w:rsidRPr="004A1B35" w:rsidRDefault="00A2465F" w:rsidP="00C207C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B35">
        <w:rPr>
          <w:rFonts w:ascii="Times New Roman" w:hAnsi="Times New Roman" w:cs="Times New Roman"/>
          <w:sz w:val="28"/>
          <w:szCs w:val="28"/>
        </w:rPr>
        <w:t>предоставлять работникам, проходившим военную службу, преимущественное право на оставление на работе при сокращении численности или штата работников.</w:t>
      </w:r>
    </w:p>
    <w:p w:rsidR="009240B7" w:rsidRPr="006E43CA" w:rsidRDefault="00A2465F" w:rsidP="00C95508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1B35">
        <w:rPr>
          <w:rFonts w:ascii="Times New Roman" w:hAnsi="Times New Roman" w:cs="Times New Roman"/>
          <w:sz w:val="28"/>
          <w:szCs w:val="28"/>
        </w:rPr>
        <w:t xml:space="preserve">6.9. </w:t>
      </w:r>
      <w:r w:rsidRPr="00C207C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 случае призыва работника на военную службу по мобилизации или заключения им контракта</w:t>
      </w:r>
      <w:r w:rsidRPr="00C9550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C207C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Работодатель на основании заявления работника издает приказ о приостановлении действия трудового договора.</w:t>
      </w:r>
    </w:p>
    <w:p w:rsidR="00A2465F" w:rsidRPr="004A1B35" w:rsidRDefault="00A2465F" w:rsidP="00C9550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65F" w:rsidRPr="00C207C9" w:rsidRDefault="00A2465F" w:rsidP="00C95508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07C9">
        <w:rPr>
          <w:rFonts w:ascii="Times New Roman" w:hAnsi="Times New Roman" w:cs="Times New Roman"/>
          <w:sz w:val="28"/>
          <w:szCs w:val="28"/>
          <w:u w:val="single"/>
        </w:rPr>
        <w:t xml:space="preserve">Период приостановления действия трудового договора в соответствии </w:t>
      </w:r>
      <w:proofErr w:type="gramStart"/>
      <w:r w:rsidRPr="00C207C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C207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anchor="dst3067" w:history="1">
        <w:r w:rsidRPr="00C207C9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</w:rPr>
          <w:t>статьей 351.7</w:t>
        </w:r>
      </w:hyperlink>
      <w:r w:rsidRPr="00C207C9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  ТК РФ</w:t>
      </w:r>
      <w:r w:rsidRPr="00C207C9">
        <w:rPr>
          <w:rFonts w:ascii="Times New Roman" w:hAnsi="Times New Roman" w:cs="Times New Roman"/>
          <w:sz w:val="28"/>
          <w:szCs w:val="28"/>
          <w:u w:val="single"/>
        </w:rPr>
        <w:t xml:space="preserve">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:rsidR="00A2465F" w:rsidRDefault="00A2465F" w:rsidP="00C207C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207C9">
        <w:rPr>
          <w:rFonts w:ascii="Times New Roman" w:hAnsi="Times New Roman" w:cs="Times New Roman"/>
          <w:sz w:val="28"/>
          <w:szCs w:val="28"/>
          <w:u w:val="single"/>
        </w:rPr>
        <w:t>Действие трудового договора возобновляется в день выхода работника на работу.</w:t>
      </w:r>
      <w:r w:rsidRPr="004A1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3CA" w:rsidRPr="004A1B35" w:rsidRDefault="006E43CA" w:rsidP="00C207C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E43CA" w:rsidRPr="00AE4DD2" w:rsidRDefault="006E43CA" w:rsidP="006E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оказывать материальную помощь членам профсоюза в следующих случаях:</w:t>
      </w:r>
    </w:p>
    <w:p w:rsidR="006E43CA" w:rsidRDefault="006E43CA" w:rsidP="006E43CA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4DD2">
        <w:rPr>
          <w:rFonts w:ascii="Times New Roman" w:hAnsi="Times New Roman" w:cs="Times New Roman"/>
          <w:bCs/>
          <w:sz w:val="28"/>
          <w:szCs w:val="28"/>
        </w:rPr>
        <w:t>в связи</w:t>
      </w:r>
      <w:r w:rsidRPr="00AE4DD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продолжительной болезнью </w:t>
      </w:r>
    </w:p>
    <w:p w:rsidR="006E43CA" w:rsidRPr="00AE4DD2" w:rsidRDefault="006E43CA" w:rsidP="006E43CA">
      <w:pPr>
        <w:pStyle w:val="a8"/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(стационарное  лечение, проведение платной операции, дорогостоящей диагностики работника)  — 2</w:t>
      </w:r>
      <w:r w:rsidRPr="00AE4DD2">
        <w:rPr>
          <w:rFonts w:ascii="Times New Roman" w:hAnsi="Times New Roman" w:cs="Times New Roman"/>
          <w:sz w:val="28"/>
          <w:szCs w:val="28"/>
        </w:rPr>
        <w:t>000 руб.,</w:t>
      </w:r>
    </w:p>
    <w:p w:rsidR="006E43CA" w:rsidRPr="00AE4DD2" w:rsidRDefault="006E43CA" w:rsidP="006E43CA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4DD2">
        <w:rPr>
          <w:rFonts w:ascii="Times New Roman" w:hAnsi="Times New Roman" w:cs="Times New Roman"/>
          <w:sz w:val="28"/>
          <w:szCs w:val="28"/>
        </w:rPr>
        <w:t>в случаях смерти близких родственников — 2000 руб.,</w:t>
      </w:r>
    </w:p>
    <w:p w:rsidR="006E43CA" w:rsidRPr="00AE4DD2" w:rsidRDefault="006E43CA" w:rsidP="006E43CA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4DD2">
        <w:rPr>
          <w:rFonts w:ascii="Times New Roman" w:hAnsi="Times New Roman" w:cs="Times New Roman"/>
          <w:sz w:val="28"/>
          <w:szCs w:val="28"/>
        </w:rPr>
        <w:t>юбилярам (50,55,60 и каждые последующие 5 лет) — 2000 руб.,</w:t>
      </w:r>
    </w:p>
    <w:p w:rsidR="006E43CA" w:rsidRPr="00AE4DD2" w:rsidRDefault="006E43CA" w:rsidP="006E43CA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4DD2">
        <w:rPr>
          <w:rFonts w:ascii="Times New Roman" w:hAnsi="Times New Roman" w:cs="Times New Roman"/>
          <w:sz w:val="28"/>
          <w:szCs w:val="28"/>
        </w:rPr>
        <w:t>свадьба – 1000 руб.</w:t>
      </w:r>
    </w:p>
    <w:p w:rsidR="006E43CA" w:rsidRDefault="006E43CA" w:rsidP="006E43CA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E4DD2">
        <w:rPr>
          <w:rFonts w:ascii="Times New Roman" w:hAnsi="Times New Roman" w:cs="Times New Roman"/>
          <w:sz w:val="28"/>
          <w:szCs w:val="28"/>
        </w:rPr>
        <w:t>рождение ребенка — 2000 руб.,</w:t>
      </w:r>
    </w:p>
    <w:p w:rsidR="006E43CA" w:rsidRPr="00AE4DD2" w:rsidRDefault="006E43CA" w:rsidP="006E43CA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 в связи  с тяжелым материальным положением – 3000 руб.</w:t>
      </w:r>
    </w:p>
    <w:p w:rsidR="006E43CA" w:rsidRPr="00506D96" w:rsidRDefault="006E43CA" w:rsidP="00C9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36A9" w:rsidRDefault="00AB6B46" w:rsidP="00DE49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Хочется отметить, что в последнее время наметилась положительная динамика роста интереса к коллективной работе. Члены профсоюза поддерживают предложения об участии в различных </w:t>
      </w:r>
      <w:r w:rsidR="00E3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</w:t>
      </w:r>
      <w:r w:rsidR="00E3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смотрах.</w:t>
      </w:r>
    </w:p>
    <w:p w:rsidR="00506D96" w:rsidRDefault="00506D96" w:rsidP="00DA0F0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D96" w:rsidRDefault="00506D96" w:rsidP="00DA0F0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F0E" w:rsidRDefault="00DA0F0E" w:rsidP="00DA0F0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DA0F0E" w:rsidRPr="00DA0F0E" w:rsidRDefault="00DA0F0E" w:rsidP="00DA0F0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A4078" w:rsidRDefault="00540631" w:rsidP="00DE49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– 2023</w:t>
      </w:r>
      <w:r w:rsidR="00B1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у. г.</w:t>
      </w:r>
      <w:r w:rsidR="000A4078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</w:t>
      </w:r>
      <w:r w:rsidR="00DE49A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п</w:t>
      </w:r>
      <w:r w:rsidR="000A4078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рофсоюзная организация принимала </w:t>
      </w:r>
      <w:r w:rsidR="00DE49A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</w:t>
      </w:r>
      <w:r w:rsidR="000A4078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</w:t>
      </w:r>
      <w:r w:rsidR="00C6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 мероприятиях, организованных</w:t>
      </w:r>
      <w:r w:rsidR="000A4078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городской организацией О</w:t>
      </w:r>
      <w:r w:rsidR="000A4078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бщероссийского профсоюза  образования</w:t>
      </w:r>
      <w:r w:rsidR="00B1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07C9" w:rsidRPr="00C207C9" w:rsidRDefault="00C207C9" w:rsidP="00DE49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77D0E" w:rsidRDefault="00B14035" w:rsidP="00B140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 фотоконкурс</w:t>
      </w:r>
      <w:r w:rsidR="000A4078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«Профсоюзы  в действии»</w:t>
      </w:r>
      <w:r w:rsidR="00477D0E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(благодарность</w:t>
      </w:r>
      <w:r w:rsidR="002B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участие</w:t>
      </w:r>
      <w:r w:rsidR="00477D0E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B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07C9" w:rsidRPr="00C207C9" w:rsidRDefault="00C207C9" w:rsidP="00C207C9">
      <w:pPr>
        <w:pStyle w:val="a3"/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77D0E" w:rsidRDefault="003028DA" w:rsidP="002B781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проекта Всероссийского движения «Профсоюз территория здоровья» мы приняли участие в Легкоатлетической эстафете</w:t>
      </w:r>
      <w:r w:rsidR="00540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 место из</w:t>
      </w:r>
      <w:r w:rsidR="00F9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 с результатом        2.00 минуты).</w:t>
      </w:r>
    </w:p>
    <w:p w:rsidR="00C207C9" w:rsidRPr="00C207C9" w:rsidRDefault="00C207C9" w:rsidP="00C207C9">
      <w:pPr>
        <w:pStyle w:val="a3"/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70A88" w:rsidRDefault="00F91E81" w:rsidP="00F91E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Шахматный  турнир (благодарность за участие)</w:t>
      </w:r>
    </w:p>
    <w:p w:rsidR="00C207C9" w:rsidRPr="00C207C9" w:rsidRDefault="00C207C9" w:rsidP="00C207C9">
      <w:pPr>
        <w:pStyle w:val="a8"/>
        <w:rPr>
          <w:sz w:val="16"/>
          <w:szCs w:val="16"/>
        </w:rPr>
      </w:pPr>
    </w:p>
    <w:p w:rsidR="00F01B18" w:rsidRDefault="00E70A88" w:rsidP="00E70A8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  художественной  самодеятельности</w:t>
      </w:r>
      <w:r w:rsidR="00C6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посвященный году педагога и наставника</w:t>
      </w:r>
      <w:r w:rsidR="00F91E81" w:rsidRPr="00C6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«Вершат историю горящие сердца</w:t>
      </w:r>
      <w:r w:rsidR="00C6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 этим же номером «Журавли» выступали </w:t>
      </w:r>
      <w:r w:rsidR="007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фестивале творчества «В центре успеха», где заняли </w:t>
      </w:r>
      <w:r w:rsidR="00135F13" w:rsidRPr="00135F1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135F13" w:rsidRPr="00135F13">
        <w:rPr>
          <w:rFonts w:ascii="Times New Roman" w:eastAsia="Times New Roman" w:hAnsi="Times New Roman" w:cs="Times New Roman"/>
          <w:sz w:val="28"/>
          <w:szCs w:val="28"/>
          <w:lang w:eastAsia="ru-RU"/>
        </w:rPr>
        <w:t>1 М</w:t>
      </w:r>
      <w:r w:rsidR="007D6A6A" w:rsidRPr="00135F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</w:t>
      </w:r>
      <w:r w:rsidR="000D10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7B8" w:rsidRPr="00DA0F0E" w:rsidRDefault="004427B8" w:rsidP="00442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D6A6A" w:rsidRDefault="00F01B18" w:rsidP="007D6A6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нашей  профсоюзной  организации  стала  участником   </w:t>
      </w:r>
      <w:r w:rsidR="007D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7D6A6A" w:rsidRDefault="007D6A6A" w:rsidP="007D6A6A">
      <w:pPr>
        <w:pStyle w:val="a3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1B18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огневой подготовке, где  заняла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2F65" w:rsidRDefault="007D6A6A" w:rsidP="007D6A6A">
      <w:pPr>
        <w:pStyle w:val="a3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 Место среди дошкольных образ</w:t>
      </w:r>
      <w:r w:rsidR="00B1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овательных организаций </w:t>
      </w:r>
      <w:r w:rsidR="006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6A6A" w:rsidRDefault="006E2F65" w:rsidP="007D6A6A">
      <w:pPr>
        <w:pStyle w:val="a3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1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C9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6A6A" w:rsidRDefault="007D6A6A" w:rsidP="007D6A6A">
      <w:pPr>
        <w:pStyle w:val="a3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индивидуальном первенстве на этапе «Неполная разборка и сборка автомата АК – 74 наши девчата заняли:</w:t>
      </w:r>
    </w:p>
    <w:p w:rsidR="007D6A6A" w:rsidRDefault="007D6A6A" w:rsidP="007D6A6A">
      <w:pPr>
        <w:pStyle w:val="a3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Сергеевна</w:t>
      </w:r>
    </w:p>
    <w:p w:rsidR="007D6A6A" w:rsidRDefault="00B12D77" w:rsidP="007D6A6A">
      <w:pPr>
        <w:pStyle w:val="a3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 Место – Полянская Галина Валерьевна</w:t>
      </w:r>
    </w:p>
    <w:p w:rsidR="00B12D77" w:rsidRDefault="00B12D77" w:rsidP="00B12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B1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была награждена кубком, индивидуальными медалями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4427B8" w:rsidRDefault="004427B8" w:rsidP="00442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1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B12D77" w:rsidRPr="00B1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27B8" w:rsidRPr="004427B8" w:rsidRDefault="00487250" w:rsidP="004427B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спартаки</w:t>
      </w:r>
      <w:r w:rsidR="00B12D77" w:rsidRPr="004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ады </w:t>
      </w:r>
      <w:r w:rsidRPr="004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 ППО приняла участие </w:t>
      </w:r>
      <w:proofErr w:type="gramStart"/>
      <w:r w:rsidRPr="004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7B8" w:rsidRPr="004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6A6A" w:rsidRDefault="004427B8" w:rsidP="00442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="0048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</w:t>
      </w:r>
      <w:proofErr w:type="gramEnd"/>
      <w:r w:rsidR="0048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волейболу</w:t>
      </w:r>
      <w:r w:rsidR="003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заняла 2 Место среди </w:t>
      </w:r>
      <w:r w:rsidR="001B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 </w:t>
      </w:r>
      <w:r w:rsidR="003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</w:t>
      </w:r>
    </w:p>
    <w:p w:rsidR="004427B8" w:rsidRDefault="004427B8" w:rsidP="00442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1B1098" w:rsidRPr="004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города. Команда была награждена кубком, медалями, грамотами,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1098" w:rsidRPr="004427B8" w:rsidRDefault="004427B8" w:rsidP="00442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ценным</w:t>
      </w:r>
      <w:r w:rsidR="001B1098" w:rsidRPr="004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(волейбольный мяч).</w:t>
      </w:r>
    </w:p>
    <w:p w:rsidR="007D6A6A" w:rsidRPr="004427B8" w:rsidRDefault="007D6A6A" w:rsidP="007D6A6A">
      <w:pPr>
        <w:pStyle w:val="a3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73C98" w:rsidRPr="00B73C98" w:rsidRDefault="00B73C98" w:rsidP="00B73C9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нашей организации приняла </w:t>
      </w:r>
      <w:r w:rsidR="001B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соревнованиях по настольному теннису</w:t>
      </w:r>
      <w:r w:rsidR="00F01B18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среди  работников   системы  образования  </w:t>
      </w:r>
      <w:proofErr w:type="gramStart"/>
      <w:r w:rsidR="00F01B18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F01B18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Курска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B1098" w:rsidRPr="00B7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заняли почетное 1 Место среди 32 ДОО. </w:t>
      </w:r>
    </w:p>
    <w:p w:rsidR="00C83BFD" w:rsidRPr="00DA0F0E" w:rsidRDefault="001B1098" w:rsidP="00DA0F0E">
      <w:pPr>
        <w:pStyle w:val="a3"/>
        <w:shd w:val="clear" w:color="auto" w:fill="FFFFFF"/>
        <w:spacing w:after="0" w:line="240" w:lineRule="auto"/>
        <w:ind w:left="1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 наградили кубком, грамота</w:t>
      </w:r>
      <w:r w:rsidR="0044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B1098" w:rsidRDefault="00C83BFD" w:rsidP="00C83BF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конкурс сайтов (социальных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ППО города Курска (благодарность за участие).</w:t>
      </w:r>
    </w:p>
    <w:p w:rsidR="00C83BFD" w:rsidRPr="006E43CA" w:rsidRDefault="00C83BFD" w:rsidP="006E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E2F65" w:rsidRPr="00160C98" w:rsidRDefault="006E2F65" w:rsidP="002665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60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 2022-2023</w:t>
      </w:r>
      <w:r w:rsidR="002665E2" w:rsidRPr="00160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у. г.  средства  ППО  расходовались</w:t>
      </w:r>
      <w:r w:rsidRPr="00160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2665E2" w:rsidRPr="00160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</w:p>
    <w:p w:rsidR="00891CCA" w:rsidRPr="006E43CA" w:rsidRDefault="00891CCA" w:rsidP="002665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E43CA" w:rsidRDefault="006E43CA" w:rsidP="006E2F6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665E2" w:rsidRPr="006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оказание материальной </w:t>
      </w:r>
      <w:r w:rsidR="00DE49AD" w:rsidRPr="006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5E2" w:rsidRPr="006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 </w:t>
      </w:r>
      <w:r w:rsidR="00F01B18" w:rsidRPr="006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заявлениям  членов </w:t>
      </w:r>
      <w:r w:rsidR="002665E2" w:rsidRPr="006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профсоюза.  </w:t>
      </w:r>
    </w:p>
    <w:p w:rsidR="00DE49AD" w:rsidRDefault="002665E2" w:rsidP="006E43CA">
      <w:pPr>
        <w:pStyle w:val="a3"/>
        <w:shd w:val="clear" w:color="auto" w:fill="FFFFFF"/>
        <w:spacing w:after="0" w:line="240" w:lineRule="auto"/>
        <w:ind w:left="1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Материальную помощь </w:t>
      </w:r>
      <w:r w:rsidR="006E2F65" w:rsidRPr="006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</w:t>
      </w:r>
      <w:r w:rsidR="000A2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-2023 </w:t>
      </w:r>
      <w:proofErr w:type="spellStart"/>
      <w:r w:rsidR="000A2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="000A2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E2F65" w:rsidRPr="006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640B30" w:rsidRPr="006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получили   </w:t>
      </w:r>
      <w:r w:rsidR="000A2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</w:t>
      </w:r>
      <w:r w:rsidRPr="006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 профсоюза</w:t>
      </w:r>
      <w:r w:rsidR="001B1098" w:rsidRPr="006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общую  сумму </w:t>
      </w:r>
      <w:r w:rsidR="000A284A" w:rsidRPr="006E4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23000</w:t>
      </w:r>
      <w:r w:rsidR="00943C8F" w:rsidRPr="006E4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3C8F" w:rsidRPr="006E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(юбилейные  даты</w:t>
      </w:r>
      <w:r w:rsidR="00C83BFD" w:rsidRPr="006E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3C8F" w:rsidRPr="006E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79F" w:rsidRPr="006E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сотрудникам</w:t>
      </w:r>
      <w:r w:rsidR="006E43CA" w:rsidRPr="006E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(их детям)</w:t>
      </w:r>
      <w:r w:rsidR="009B479F" w:rsidRPr="006E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реабилитацию после продолжительной болезни</w:t>
      </w:r>
      <w:r w:rsidR="00943C8F" w:rsidRPr="006E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E49AD" w:rsidRPr="006E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506D96" w:rsidRDefault="00506D96" w:rsidP="006E43CA">
      <w:pPr>
        <w:pStyle w:val="a3"/>
        <w:shd w:val="clear" w:color="auto" w:fill="FFFFFF"/>
        <w:spacing w:after="0" w:line="240" w:lineRule="auto"/>
        <w:ind w:left="1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D96" w:rsidRPr="006E43CA" w:rsidRDefault="00506D96" w:rsidP="006E43CA">
      <w:pPr>
        <w:pStyle w:val="a3"/>
        <w:shd w:val="clear" w:color="auto" w:fill="FFFFFF"/>
        <w:spacing w:after="0" w:line="240" w:lineRule="auto"/>
        <w:ind w:left="1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CA" w:rsidRPr="006E2F65" w:rsidRDefault="00891CCA" w:rsidP="000A284A">
      <w:pPr>
        <w:pStyle w:val="a3"/>
        <w:shd w:val="clear" w:color="auto" w:fill="FFFFFF"/>
        <w:spacing w:after="0" w:line="240" w:lineRule="auto"/>
        <w:ind w:left="1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F0E" w:rsidRDefault="00DA0F0E" w:rsidP="00DA0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DA0F0E" w:rsidRPr="00DA0F0E" w:rsidRDefault="00DA0F0E" w:rsidP="00DA0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43C8F" w:rsidRDefault="006E43CA" w:rsidP="006E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 члены</w:t>
      </w:r>
      <w:r w:rsidR="00943C8F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профсоюзной  организации</w:t>
      </w:r>
      <w:r w:rsidR="0026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(включая сотрудниц, находящихся в декретном отпуске) </w:t>
      </w:r>
      <w:r w:rsidR="00943C8F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="006A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  подарки  к  Новому  году</w:t>
      </w:r>
      <w:r w:rsidR="00CC6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3C8F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8  Марта  и   23  февраля.</w:t>
      </w:r>
    </w:p>
    <w:p w:rsidR="00891CCA" w:rsidRDefault="00891CCA" w:rsidP="006E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3CA" w:rsidRPr="00090166" w:rsidRDefault="00C83BFD" w:rsidP="0009016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закуплены биле</w:t>
      </w:r>
      <w:r w:rsidR="0009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="00891CCA" w:rsidRPr="0089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09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рождественскую елку на</w:t>
      </w:r>
      <w:r w:rsidR="00891CCA" w:rsidRPr="0089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общую сумму </w:t>
      </w:r>
      <w:r w:rsidR="00891CCA" w:rsidRPr="0009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19 476руб.</w:t>
      </w:r>
      <w:r w:rsidR="0009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драматический театр им.</w:t>
      </w:r>
      <w:r w:rsidR="00891CCA" w:rsidRPr="0009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Пушкина, где дети членов профсоюза посмотрели сказку</w:t>
      </w:r>
      <w:r w:rsidR="006E43CA" w:rsidRPr="0009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686F" w:rsidRPr="006E43CA" w:rsidRDefault="00090166" w:rsidP="006E43C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83BFD" w:rsidRPr="00AB21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6068" w:rsidRPr="00AB217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Щелкун</w:t>
      </w:r>
      <w:r w:rsidR="00891CC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получили сладкие подарки.</w:t>
      </w:r>
    </w:p>
    <w:p w:rsidR="00891CCA" w:rsidRDefault="00891CCA" w:rsidP="001C60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3CA" w:rsidRPr="00090166" w:rsidRDefault="00891CCA" w:rsidP="0009016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C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закуплены Новогодние подарки для членов профсоюза в количестве 43 человек на общую сумму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930 рублей. </w:t>
      </w:r>
    </w:p>
    <w:p w:rsidR="006E43CA" w:rsidRDefault="006E43CA" w:rsidP="006E43CA">
      <w:pPr>
        <w:pStyle w:val="a3"/>
        <w:shd w:val="clear" w:color="auto" w:fill="FFFFFF"/>
        <w:spacing w:after="0" w:line="240" w:lineRule="auto"/>
        <w:ind w:left="1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3CA" w:rsidRPr="00090166" w:rsidRDefault="006E43CA" w:rsidP="0009016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 члены  профсоюза нашей организации получили подарочные наборы на международный женский день 8 Марта на общую сумму 11 273руб.</w:t>
      </w:r>
    </w:p>
    <w:p w:rsidR="006E43CA" w:rsidRDefault="006E43CA" w:rsidP="006E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3CA" w:rsidRDefault="00090166" w:rsidP="006E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Кроме того, и</w:t>
      </w:r>
      <w:r w:rsidR="006E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средств Горкома Профсоюза выделяются подарки для детей членов профсоюза, которые  идут в первый класс  или являются выпускниками 11-х классов. В этом году 12 человек получили наборы первоклассника.</w:t>
      </w:r>
    </w:p>
    <w:p w:rsidR="006E43CA" w:rsidRDefault="00090166" w:rsidP="006E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E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Курский горком Профсоюза запустил акцию «Подарок Новорожденному».</w:t>
      </w:r>
    </w:p>
    <w:p w:rsidR="006E43CA" w:rsidRPr="006475B0" w:rsidRDefault="006E43CA" w:rsidP="006E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подарок получила Лаптева  Марина Владимировна. Если у вас намечается пополнение в семье – сообщите, пожалуйста, о таком радостном событии и получите подарок от Горкома Профсоюза.</w:t>
      </w:r>
    </w:p>
    <w:p w:rsidR="006E43CA" w:rsidRDefault="006E43CA" w:rsidP="0009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8E8" w:rsidRPr="006A08E8" w:rsidRDefault="006A08E8" w:rsidP="00DE49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 бесплатные  путевки в оздоровительные  лагеря для  детей  членов  Профсоюза, а также  путёвки в санатории, профилактории и дома отдыха для членов Профсоюза со значительными скидками.</w:t>
      </w:r>
    </w:p>
    <w:p w:rsidR="00F01B18" w:rsidRPr="003A64EC" w:rsidRDefault="00F01B18" w:rsidP="00DE49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10E" w:rsidRDefault="003A64EC" w:rsidP="00DE49A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Профсоюзному комитету</w:t>
      </w:r>
      <w:r w:rsidR="00DE49A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комиссиям есть  </w:t>
      </w:r>
      <w:proofErr w:type="gramStart"/>
      <w:r w:rsidR="00DE49A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="00DE49A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работать. В перспективе – новые проекты по мотивации вступления в профсоюз, по органи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культурно-массовой работы.</w:t>
      </w:r>
      <w:r w:rsidR="00DE49AD"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49AD" w:rsidRDefault="00DE49AD" w:rsidP="00411C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</w:t>
      </w:r>
      <w:r w:rsidR="00A4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личного труда и работы коллектива в целом.     </w:t>
      </w:r>
    </w:p>
    <w:p w:rsidR="00CC686F" w:rsidRDefault="00CC686F" w:rsidP="00411C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86F" w:rsidRDefault="00CC686F" w:rsidP="00411C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86F" w:rsidRDefault="00CC686F" w:rsidP="00411C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86F" w:rsidRDefault="00CC686F" w:rsidP="00411C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79F" w:rsidRDefault="00CC686F" w:rsidP="009B479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B4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 ППО  МБДОУ  № 19</w:t>
      </w:r>
    </w:p>
    <w:p w:rsidR="00CC686F" w:rsidRPr="003A64EC" w:rsidRDefault="00CC686F" w:rsidP="009B479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Чичканова О.М.</w:t>
      </w:r>
    </w:p>
    <w:p w:rsidR="002C04CD" w:rsidRDefault="002C04CD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DA0F0E" w:rsidRDefault="00DA0F0E" w:rsidP="00DA0F0E">
      <w:pPr>
        <w:pStyle w:val="a8"/>
        <w:ind w:left="495"/>
        <w:jc w:val="both"/>
        <w:rPr>
          <w:rFonts w:ascii="Times New Roman" w:hAnsi="Times New Roman" w:cs="Times New Roman"/>
          <w:sz w:val="16"/>
          <w:szCs w:val="16"/>
        </w:rPr>
      </w:pPr>
    </w:p>
    <w:p w:rsidR="00DA0F0E" w:rsidRDefault="00DA0F0E" w:rsidP="00DA0F0E">
      <w:pPr>
        <w:pStyle w:val="a8"/>
        <w:ind w:left="495"/>
        <w:jc w:val="both"/>
        <w:rPr>
          <w:rFonts w:ascii="Times New Roman" w:hAnsi="Times New Roman" w:cs="Times New Roman"/>
          <w:sz w:val="16"/>
          <w:szCs w:val="16"/>
        </w:rPr>
      </w:pPr>
    </w:p>
    <w:p w:rsidR="006E6324" w:rsidRPr="00A46172" w:rsidRDefault="00A46172" w:rsidP="00A46172">
      <w:pPr>
        <w:pStyle w:val="a8"/>
        <w:ind w:left="13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6E6324" w:rsidRPr="006E6324" w:rsidRDefault="006E6324" w:rsidP="006E632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324">
        <w:rPr>
          <w:rFonts w:ascii="Times New Roman" w:hAnsi="Times New Roman" w:cs="Times New Roman"/>
          <w:sz w:val="28"/>
          <w:szCs w:val="28"/>
        </w:rPr>
        <w:t>Председатель  собрания  – Чичканова О.М.</w:t>
      </w:r>
    </w:p>
    <w:p w:rsidR="006E6324" w:rsidRPr="006E6324" w:rsidRDefault="006E6324" w:rsidP="006E632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324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 w:rsidRPr="006E6324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6E6324">
        <w:rPr>
          <w:rFonts w:ascii="Times New Roman" w:hAnsi="Times New Roman" w:cs="Times New Roman"/>
          <w:sz w:val="28"/>
          <w:szCs w:val="28"/>
        </w:rPr>
        <w:t xml:space="preserve">  М. А.</w:t>
      </w:r>
    </w:p>
    <w:p w:rsidR="006E6324" w:rsidRPr="006E6324" w:rsidRDefault="006E6324" w:rsidP="006E632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324" w:rsidRPr="006E6324" w:rsidRDefault="006E6324" w:rsidP="006E632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324">
        <w:rPr>
          <w:rFonts w:ascii="Times New Roman" w:hAnsi="Times New Roman" w:cs="Times New Roman"/>
          <w:sz w:val="28"/>
          <w:szCs w:val="28"/>
        </w:rPr>
        <w:t>ПОВЕСТКА  СОБРАНИЯ:</w:t>
      </w:r>
    </w:p>
    <w:p w:rsidR="006E6324" w:rsidRPr="006E6324" w:rsidRDefault="006E6324" w:rsidP="006E632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324" w:rsidRPr="006E6324" w:rsidRDefault="006E6324" w:rsidP="006E632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324">
        <w:rPr>
          <w:rFonts w:ascii="Times New Roman" w:hAnsi="Times New Roman" w:cs="Times New Roman"/>
          <w:sz w:val="28"/>
          <w:szCs w:val="28"/>
        </w:rPr>
        <w:t>1.  Отчёт о работе  профсоюзного комитета  ППО  МБДОУ№ 19</w:t>
      </w:r>
    </w:p>
    <w:p w:rsidR="006E6324" w:rsidRPr="006E6324" w:rsidRDefault="006E6324" w:rsidP="006E632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324">
        <w:rPr>
          <w:rFonts w:ascii="Times New Roman" w:hAnsi="Times New Roman" w:cs="Times New Roman"/>
          <w:sz w:val="28"/>
          <w:szCs w:val="28"/>
        </w:rPr>
        <w:t xml:space="preserve">     за  2022 – 2023 учебный год. </w:t>
      </w:r>
    </w:p>
    <w:p w:rsidR="006E6324" w:rsidRPr="006E6324" w:rsidRDefault="006E6324" w:rsidP="006E632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324" w:rsidRPr="006E6324" w:rsidRDefault="006E6324" w:rsidP="006E632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324">
        <w:rPr>
          <w:rFonts w:ascii="Times New Roman" w:hAnsi="Times New Roman" w:cs="Times New Roman"/>
          <w:sz w:val="28"/>
          <w:szCs w:val="28"/>
        </w:rPr>
        <w:t xml:space="preserve">2.  Утверждение плана  работы  первичной  профсоюзной  организации  </w:t>
      </w:r>
    </w:p>
    <w:p w:rsidR="006E6324" w:rsidRPr="006E6324" w:rsidRDefault="006E6324" w:rsidP="006E632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324">
        <w:rPr>
          <w:rFonts w:ascii="Times New Roman" w:hAnsi="Times New Roman" w:cs="Times New Roman"/>
          <w:sz w:val="28"/>
          <w:szCs w:val="28"/>
        </w:rPr>
        <w:t xml:space="preserve">      МБДОУ № 19  на  новый 2023 – 2024  учебный  год.</w:t>
      </w:r>
    </w:p>
    <w:p w:rsidR="006E6324" w:rsidRPr="006E6324" w:rsidRDefault="006E6324" w:rsidP="006E632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324" w:rsidRPr="006E6324" w:rsidRDefault="006E6324" w:rsidP="006E632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324">
        <w:rPr>
          <w:rFonts w:ascii="Times New Roman" w:hAnsi="Times New Roman" w:cs="Times New Roman"/>
          <w:sz w:val="28"/>
          <w:szCs w:val="28"/>
        </w:rPr>
        <w:t>3.  Выборы членов  профсоюзного комитета.</w:t>
      </w:r>
    </w:p>
    <w:p w:rsidR="006E6324" w:rsidRPr="006E6324" w:rsidRDefault="006E6324" w:rsidP="006E632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E6324" w:rsidRPr="006E6324" w:rsidRDefault="006E6324" w:rsidP="006E6324">
      <w:pPr>
        <w:pStyle w:val="a8"/>
        <w:rPr>
          <w:rFonts w:ascii="Times New Roman" w:hAnsi="Times New Roman" w:cs="Times New Roman"/>
          <w:sz w:val="28"/>
          <w:szCs w:val="28"/>
        </w:rPr>
      </w:pPr>
      <w:r w:rsidRPr="006E6324">
        <w:rPr>
          <w:rFonts w:ascii="Times New Roman" w:hAnsi="Times New Roman" w:cs="Times New Roman"/>
          <w:sz w:val="28"/>
          <w:szCs w:val="28"/>
        </w:rPr>
        <w:t>4.  Разное.</w:t>
      </w:r>
    </w:p>
    <w:p w:rsidR="006E6324" w:rsidRDefault="006E6324" w:rsidP="00160C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60C98" w:rsidRPr="0077451D" w:rsidRDefault="00160C98" w:rsidP="00160C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A0F0E" w:rsidRPr="00DA0F0E" w:rsidRDefault="00160C98" w:rsidP="00160C9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7451D">
        <w:rPr>
          <w:rFonts w:ascii="Times New Roman" w:hAnsi="Times New Roman" w:cs="Times New Roman"/>
          <w:sz w:val="28"/>
          <w:szCs w:val="28"/>
        </w:rPr>
        <w:t xml:space="preserve">  </w:t>
      </w:r>
      <w:r w:rsidR="00DA0F0E">
        <w:rPr>
          <w:rFonts w:ascii="Times New Roman" w:hAnsi="Times New Roman" w:cs="Times New Roman"/>
          <w:sz w:val="28"/>
          <w:szCs w:val="28"/>
        </w:rPr>
        <w:t>Какие будут вопросы?</w:t>
      </w:r>
    </w:p>
    <w:p w:rsidR="00DA0F0E" w:rsidRPr="00DA0F0E" w:rsidRDefault="00DA0F0E" w:rsidP="00DA0F0E">
      <w:pPr>
        <w:pStyle w:val="a8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  дать  оценку   работе  профсоюзного  комитета  за  2022 – 2023 учебный  год</w:t>
      </w:r>
      <w:r>
        <w:rPr>
          <w:sz w:val="28"/>
          <w:szCs w:val="28"/>
        </w:rPr>
        <w:t xml:space="preserve">.  </w:t>
      </w:r>
      <w:r w:rsidRPr="00DA0F0E">
        <w:rPr>
          <w:rFonts w:ascii="Times New Roman" w:hAnsi="Times New Roman" w:cs="Times New Roman"/>
          <w:sz w:val="28"/>
          <w:szCs w:val="28"/>
        </w:rPr>
        <w:t xml:space="preserve">Какие бы вы внесли </w:t>
      </w:r>
      <w:r>
        <w:rPr>
          <w:rFonts w:ascii="Times New Roman" w:hAnsi="Times New Roman" w:cs="Times New Roman"/>
          <w:sz w:val="28"/>
          <w:szCs w:val="28"/>
        </w:rPr>
        <w:t xml:space="preserve"> дополнения, рекомендации, как сделать нашу работу лучше.</w:t>
      </w:r>
    </w:p>
    <w:p w:rsidR="00DA0F0E" w:rsidRPr="00160C98" w:rsidRDefault="00DA0F0E" w:rsidP="00DA0F0E">
      <w:pPr>
        <w:pStyle w:val="a8"/>
        <w:jc w:val="both"/>
        <w:rPr>
          <w:sz w:val="16"/>
          <w:szCs w:val="16"/>
        </w:rPr>
      </w:pPr>
    </w:p>
    <w:p w:rsidR="00DA0F0E" w:rsidRPr="00DA0F0E" w:rsidRDefault="00DA0F0E" w:rsidP="00DA0F0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0F0E">
        <w:rPr>
          <w:rFonts w:ascii="Times New Roman" w:hAnsi="Times New Roman" w:cs="Times New Roman"/>
          <w:sz w:val="28"/>
          <w:szCs w:val="28"/>
        </w:rPr>
        <w:t xml:space="preserve">Поступило предложение признать работу Профкома  удовлетворительной. </w:t>
      </w:r>
    </w:p>
    <w:p w:rsidR="00DA0F0E" w:rsidRDefault="00DA0F0E" w:rsidP="00160C9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F0E">
        <w:rPr>
          <w:rFonts w:ascii="Times New Roman" w:hAnsi="Times New Roman" w:cs="Times New Roman"/>
          <w:b/>
          <w:sz w:val="28"/>
          <w:szCs w:val="28"/>
        </w:rPr>
        <w:t>Голосуем</w:t>
      </w:r>
    </w:p>
    <w:p w:rsidR="00160C98" w:rsidRPr="00160C98" w:rsidRDefault="00160C98" w:rsidP="00160C98">
      <w:pPr>
        <w:pStyle w:val="a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0F0E" w:rsidRPr="009931B2" w:rsidRDefault="00DA0F0E" w:rsidP="009931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1B2" w:rsidRPr="009931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Выборы в Профсоюзный комитет</w:t>
      </w:r>
      <w:r w:rsidRPr="009931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9931B2">
        <w:rPr>
          <w:color w:val="000000"/>
          <w:sz w:val="28"/>
          <w:szCs w:val="28"/>
          <w:u w:val="single"/>
        </w:rPr>
        <w:t xml:space="preserve">   </w:t>
      </w:r>
    </w:p>
    <w:p w:rsidR="009931B2" w:rsidRPr="00160C98" w:rsidRDefault="00DA0F0E" w:rsidP="009931B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C98">
        <w:rPr>
          <w:rFonts w:ascii="Times New Roman" w:hAnsi="Times New Roman" w:cs="Times New Roman"/>
          <w:color w:val="000000"/>
          <w:sz w:val="28"/>
          <w:szCs w:val="28"/>
        </w:rPr>
        <w:t xml:space="preserve">Так  как  из  профкома  вышел  заместитель председателя  Василенко  Светлана Владимировна  (по  причине   увольнения),  </w:t>
      </w:r>
      <w:r w:rsidR="009931B2" w:rsidRPr="00160C98">
        <w:rPr>
          <w:rFonts w:ascii="Times New Roman" w:hAnsi="Times New Roman" w:cs="Times New Roman"/>
          <w:color w:val="000000"/>
          <w:sz w:val="28"/>
          <w:szCs w:val="28"/>
        </w:rPr>
        <w:t>необходимо избрать на эту должность новую кандидатуру. Ваши предложения?</w:t>
      </w:r>
    </w:p>
    <w:p w:rsidR="009931B2" w:rsidRPr="00160C98" w:rsidRDefault="009931B2" w:rsidP="009931B2">
      <w:pPr>
        <w:pStyle w:val="a3"/>
        <w:shd w:val="clear" w:color="auto" w:fill="FFFFFF"/>
        <w:spacing w:after="0" w:line="240" w:lineRule="auto"/>
        <w:ind w:left="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C98">
        <w:rPr>
          <w:rFonts w:ascii="Times New Roman" w:hAnsi="Times New Roman" w:cs="Times New Roman"/>
          <w:color w:val="000000"/>
          <w:sz w:val="28"/>
          <w:szCs w:val="28"/>
        </w:rPr>
        <w:t>Самовыдвиженцы будут?</w:t>
      </w:r>
    </w:p>
    <w:p w:rsidR="009931B2" w:rsidRPr="006E6324" w:rsidRDefault="009931B2" w:rsidP="009931B2">
      <w:pPr>
        <w:pStyle w:val="a3"/>
        <w:shd w:val="clear" w:color="auto" w:fill="FFFFFF"/>
        <w:spacing w:after="0" w:line="240" w:lineRule="auto"/>
        <w:ind w:left="495"/>
        <w:jc w:val="both"/>
        <w:rPr>
          <w:color w:val="000000"/>
          <w:sz w:val="16"/>
          <w:szCs w:val="16"/>
        </w:rPr>
      </w:pPr>
    </w:p>
    <w:p w:rsidR="009931B2" w:rsidRPr="006E6324" w:rsidRDefault="009931B2" w:rsidP="009931B2">
      <w:pPr>
        <w:pStyle w:val="a3"/>
        <w:shd w:val="clear" w:color="auto" w:fill="FFFFFF"/>
        <w:spacing w:after="0" w:line="240" w:lineRule="auto"/>
        <w:ind w:left="495"/>
        <w:jc w:val="both"/>
        <w:rPr>
          <w:b/>
          <w:color w:val="000000"/>
          <w:sz w:val="28"/>
          <w:szCs w:val="28"/>
        </w:rPr>
      </w:pPr>
      <w:r w:rsidRPr="006E6324">
        <w:rPr>
          <w:b/>
          <w:color w:val="000000"/>
          <w:sz w:val="28"/>
          <w:szCs w:val="28"/>
        </w:rPr>
        <w:t>Тогда предлагаю:</w:t>
      </w:r>
    </w:p>
    <w:p w:rsidR="009931B2" w:rsidRPr="009931B2" w:rsidRDefault="009931B2" w:rsidP="009931B2">
      <w:pPr>
        <w:pStyle w:val="a3"/>
        <w:shd w:val="clear" w:color="auto" w:fill="FFFFFF"/>
        <w:spacing w:after="0" w:line="240" w:lineRule="auto"/>
        <w:ind w:left="495"/>
        <w:jc w:val="both"/>
        <w:rPr>
          <w:color w:val="000000"/>
          <w:sz w:val="10"/>
          <w:szCs w:val="10"/>
        </w:rPr>
      </w:pPr>
    </w:p>
    <w:p w:rsidR="009931B2" w:rsidRDefault="00DA0F0E" w:rsidP="009931B2">
      <w:pPr>
        <w:pStyle w:val="a3"/>
        <w:shd w:val="clear" w:color="auto" w:fill="FFFFFF"/>
        <w:spacing w:after="0" w:line="240" w:lineRule="auto"/>
        <w:ind w:left="495"/>
        <w:jc w:val="both"/>
        <w:rPr>
          <w:color w:val="000000"/>
          <w:sz w:val="28"/>
          <w:szCs w:val="28"/>
        </w:rPr>
      </w:pPr>
      <w:r w:rsidRPr="009931B2">
        <w:rPr>
          <w:color w:val="000000"/>
          <w:sz w:val="28"/>
          <w:szCs w:val="28"/>
        </w:rPr>
        <w:t>избрать   на  должность заместителя председателя ППО</w:t>
      </w:r>
      <w:r w:rsidR="009931B2">
        <w:rPr>
          <w:color w:val="000000"/>
          <w:sz w:val="28"/>
          <w:szCs w:val="28"/>
        </w:rPr>
        <w:t xml:space="preserve"> молодого амбиционного, активного</w:t>
      </w:r>
      <w:r w:rsidRPr="009931B2">
        <w:rPr>
          <w:color w:val="000000"/>
          <w:sz w:val="28"/>
          <w:szCs w:val="28"/>
        </w:rPr>
        <w:t xml:space="preserve">  педагога дополнительного  образования  по ДНВ  Копылову Екатерину Вадимовну.</w:t>
      </w:r>
      <w:r w:rsidR="009931B2">
        <w:rPr>
          <w:color w:val="000000"/>
          <w:sz w:val="28"/>
          <w:szCs w:val="28"/>
        </w:rPr>
        <w:t xml:space="preserve"> </w:t>
      </w:r>
    </w:p>
    <w:p w:rsidR="009931B2" w:rsidRPr="00160C98" w:rsidRDefault="009931B2" w:rsidP="009931B2">
      <w:pPr>
        <w:pStyle w:val="a3"/>
        <w:shd w:val="clear" w:color="auto" w:fill="FFFFFF"/>
        <w:spacing w:after="0" w:line="240" w:lineRule="auto"/>
        <w:ind w:left="495"/>
        <w:jc w:val="both"/>
        <w:rPr>
          <w:color w:val="000000"/>
          <w:sz w:val="16"/>
          <w:szCs w:val="16"/>
        </w:rPr>
      </w:pPr>
    </w:p>
    <w:p w:rsidR="00DA0F0E" w:rsidRDefault="009931B2" w:rsidP="009931B2">
      <w:pPr>
        <w:pStyle w:val="a3"/>
        <w:shd w:val="clear" w:color="auto" w:fill="FFFFFF"/>
        <w:spacing w:after="0" w:line="240" w:lineRule="auto"/>
        <w:ind w:left="49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31B2">
        <w:rPr>
          <w:rFonts w:ascii="Times New Roman" w:hAnsi="Times New Roman" w:cs="Times New Roman"/>
          <w:b/>
          <w:color w:val="000000"/>
          <w:sz w:val="28"/>
          <w:szCs w:val="28"/>
        </w:rPr>
        <w:t>Голосуем</w:t>
      </w:r>
    </w:p>
    <w:p w:rsidR="009931B2" w:rsidRPr="006E6324" w:rsidRDefault="009931B2" w:rsidP="009931B2">
      <w:pPr>
        <w:pStyle w:val="a3"/>
        <w:shd w:val="clear" w:color="auto" w:fill="FFFFFF"/>
        <w:spacing w:after="0" w:line="240" w:lineRule="auto"/>
        <w:ind w:left="495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931B2" w:rsidRPr="009931B2" w:rsidRDefault="009931B2" w:rsidP="009931B2">
      <w:pPr>
        <w:pStyle w:val="a3"/>
        <w:shd w:val="clear" w:color="auto" w:fill="FFFFFF"/>
        <w:spacing w:after="0" w:line="240" w:lineRule="auto"/>
        <w:ind w:left="49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Предлагаю:</w:t>
      </w:r>
    </w:p>
    <w:p w:rsidR="00DA0F0E" w:rsidRPr="006E6324" w:rsidRDefault="00DA0F0E" w:rsidP="00DA0F0E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состав профсоюзного комитета на освободившуюся должность специалиста по культурно-массовой работе музыкального руководителя  Мартынову Татьяну Леонидовну.      </w:t>
      </w:r>
    </w:p>
    <w:p w:rsidR="009931B2" w:rsidRDefault="00DA0F0E" w:rsidP="009931B2">
      <w:pPr>
        <w:pStyle w:val="a3"/>
        <w:shd w:val="clear" w:color="auto" w:fill="FFFFFF"/>
        <w:spacing w:after="0" w:line="240" w:lineRule="auto"/>
        <w:ind w:left="49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31B2" w:rsidRPr="009931B2">
        <w:rPr>
          <w:rFonts w:ascii="Times New Roman" w:hAnsi="Times New Roman" w:cs="Times New Roman"/>
          <w:b/>
          <w:color w:val="000000"/>
          <w:sz w:val="28"/>
          <w:szCs w:val="28"/>
        </w:rPr>
        <w:t>Голосуем</w:t>
      </w:r>
    </w:p>
    <w:p w:rsidR="00160C98" w:rsidRPr="00160C98" w:rsidRDefault="00160C98" w:rsidP="00160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0C98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</w:t>
      </w:r>
    </w:p>
    <w:p w:rsidR="00DA0F0E" w:rsidRPr="00160C98" w:rsidRDefault="00160C98" w:rsidP="00160C9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160C98">
        <w:rPr>
          <w:rFonts w:ascii="Times New Roman" w:hAnsi="Times New Roman" w:cs="Times New Roman"/>
          <w:sz w:val="28"/>
          <w:szCs w:val="28"/>
        </w:rPr>
        <w:t xml:space="preserve">НОВОГОДНИЕ ПОДАРКИ  (3 варианта:   1- подарок </w:t>
      </w:r>
      <w:proofErr w:type="gramEnd"/>
    </w:p>
    <w:p w:rsidR="00160C98" w:rsidRPr="00160C98" w:rsidRDefault="00160C98" w:rsidP="00160C98">
      <w:pPr>
        <w:pStyle w:val="a8"/>
        <w:rPr>
          <w:rFonts w:ascii="Times New Roman" w:hAnsi="Times New Roman" w:cs="Times New Roman"/>
          <w:sz w:val="28"/>
          <w:szCs w:val="28"/>
        </w:rPr>
      </w:pPr>
      <w:r w:rsidRPr="00160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C98">
        <w:rPr>
          <w:rFonts w:ascii="Times New Roman" w:hAnsi="Times New Roman" w:cs="Times New Roman"/>
          <w:sz w:val="28"/>
          <w:szCs w:val="28"/>
        </w:rPr>
        <w:t>2- билет на ёлку для ребенка</w:t>
      </w:r>
    </w:p>
    <w:p w:rsidR="00160C98" w:rsidRDefault="00160C98" w:rsidP="00160C98">
      <w:pPr>
        <w:pStyle w:val="a8"/>
        <w:rPr>
          <w:rFonts w:ascii="Times New Roman" w:hAnsi="Times New Roman" w:cs="Times New Roman"/>
          <w:sz w:val="28"/>
          <w:szCs w:val="28"/>
        </w:rPr>
      </w:pPr>
      <w:r w:rsidRPr="00160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C98"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 xml:space="preserve"> - деньги</w:t>
      </w:r>
    </w:p>
    <w:p w:rsidR="00DA0F0E" w:rsidRDefault="00160C98" w:rsidP="00A46172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160C9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Материальная помощь Бобровской Ольге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60C98">
        <w:rPr>
          <w:rFonts w:ascii="Times New Roman" w:hAnsi="Times New Roman" w:cs="Times New Roman"/>
          <w:i/>
          <w:sz w:val="28"/>
          <w:szCs w:val="28"/>
        </w:rPr>
        <w:t>Хаимовне</w:t>
      </w:r>
      <w:proofErr w:type="spellEnd"/>
      <w:r w:rsidRPr="00160C98">
        <w:rPr>
          <w:rFonts w:ascii="Times New Roman" w:hAnsi="Times New Roman" w:cs="Times New Roman"/>
          <w:i/>
          <w:sz w:val="28"/>
          <w:szCs w:val="28"/>
        </w:rPr>
        <w:t>???</w:t>
      </w:r>
    </w:p>
    <w:p w:rsidR="00A46172" w:rsidRDefault="00A46172" w:rsidP="00A46172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A46172" w:rsidRDefault="00A46172" w:rsidP="00A46172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E27833" w:rsidRDefault="00E27833" w:rsidP="00A46172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E27833" w:rsidRDefault="00E27833" w:rsidP="00A46172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E27833" w:rsidRPr="00A46172" w:rsidRDefault="00E27833" w:rsidP="00A46172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540631" w:rsidRPr="009B479F" w:rsidRDefault="00540631" w:rsidP="0054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B47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ОТЧЁТ</w:t>
      </w:r>
    </w:p>
    <w:p w:rsidR="00540631" w:rsidRPr="00804228" w:rsidRDefault="00540631" w:rsidP="0054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042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о работе первичной профсоюзной организации</w:t>
      </w:r>
    </w:p>
    <w:p w:rsidR="00540631" w:rsidRPr="00804228" w:rsidRDefault="00540631" w:rsidP="0054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8042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 за 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2021-</w:t>
      </w:r>
      <w:r w:rsidRPr="0080422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2022 учебный  год</w:t>
      </w:r>
    </w:p>
    <w:p w:rsidR="00540631" w:rsidRPr="00DE49AD" w:rsidRDefault="00540631" w:rsidP="0054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40631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ервичная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юзная организация МБДОУ № 19 была создана в  апреле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2019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повышения социальной защиты  работников  детского сада. Выборным и исполнительным  органом первичной  профсоюзной  организации  является  профсоюзный  комитет.</w:t>
      </w:r>
    </w:p>
    <w:p w:rsidR="00540631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 ДОУ проводит большую работу по сохранению профсоюзного членства и вовлечению в Профсоюз новых членов.</w:t>
      </w:r>
    </w:p>
    <w:p w:rsidR="00540631" w:rsidRPr="003A64EC" w:rsidRDefault="00540631" w:rsidP="0054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профсоюзной организации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состояло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606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 сотрудников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 составило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1C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93 %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работников детского сада. Одной  из  основных задач, решаемых в ППО, было увеличение  профсоюзного членства среди педагогов. На текущий момент все педагоги являются  членами  профсоюзной  организации. Первичная  профсоюзная  организация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№ 19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 на основании Устава Профсоюза работников народного образования и науки РФ и Положения о первичной организации Профсоюза работников народного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РФ. Работа проводилась в соответствии  с годовым планом, утверждённом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профкома.</w:t>
      </w:r>
    </w:p>
    <w:p w:rsidR="00540631" w:rsidRDefault="00540631" w:rsidP="00540631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2021-2022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проведено 16 заседаний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ома. Тематика заседаний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разнообразной и зависела от поступающих вопросов и заявлений, как от членов профсоюза, так и от вышестоящих инстанций.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заседаниях  рассматривались следующие  вопросы:</w:t>
      </w:r>
    </w:p>
    <w:p w:rsidR="00540631" w:rsidRDefault="00540631" w:rsidP="00540631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коллективного договора;</w:t>
      </w:r>
    </w:p>
    <w:p w:rsidR="00540631" w:rsidRDefault="00540631" w:rsidP="00540631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материальной помощи членам профсоюза;</w:t>
      </w:r>
    </w:p>
    <w:p w:rsidR="00540631" w:rsidRDefault="00540631" w:rsidP="00540631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учреждения в городских спортивных соревнованиях,</w:t>
      </w:r>
    </w:p>
    <w:p w:rsidR="00540631" w:rsidRDefault="00540631" w:rsidP="00540631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смотрах, концертах;</w:t>
      </w:r>
    </w:p>
    <w:p w:rsidR="00540631" w:rsidRDefault="00540631" w:rsidP="00540631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 и проведение культурно-массовых мероприятий («День </w:t>
      </w:r>
      <w:proofErr w:type="gramEnd"/>
    </w:p>
    <w:p w:rsidR="00540631" w:rsidRDefault="00540631" w:rsidP="00540631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дошкольного работника», «Новый  год»,  «Международный женский     </w:t>
      </w:r>
    </w:p>
    <w:p w:rsidR="00540631" w:rsidRDefault="00540631" w:rsidP="00540631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день 8 марта», «23 февраля», «1 Мая», юбилейные празднования);</w:t>
      </w:r>
    </w:p>
    <w:p w:rsidR="00540631" w:rsidRDefault="00540631" w:rsidP="00540631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закупка  новогодних подарков членам  профсоюза и т.д.</w:t>
      </w:r>
    </w:p>
    <w:p w:rsidR="00540631" w:rsidRPr="003A64EC" w:rsidRDefault="00540631" w:rsidP="00540631">
      <w:pPr>
        <w:shd w:val="clear" w:color="auto" w:fill="FFFFFF"/>
        <w:spacing w:after="0" w:line="240" w:lineRule="auto"/>
        <w:ind w:right="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31" w:rsidRPr="003A64EC" w:rsidRDefault="00540631" w:rsidP="00540631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профсоюзной организации действуют органы управления - это различные комиссии:</w:t>
      </w:r>
    </w:p>
    <w:p w:rsidR="00540631" w:rsidRDefault="00540631" w:rsidP="00540631">
      <w:pPr>
        <w:numPr>
          <w:ilvl w:val="0"/>
          <w:numId w:val="1"/>
        </w:numPr>
        <w:shd w:val="clear" w:color="auto" w:fill="FFFFFF"/>
        <w:spacing w:before="50" w:after="5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труда;</w:t>
      </w:r>
    </w:p>
    <w:p w:rsidR="00540631" w:rsidRDefault="00540631" w:rsidP="00540631">
      <w:pPr>
        <w:numPr>
          <w:ilvl w:val="0"/>
          <w:numId w:val="1"/>
        </w:numPr>
        <w:shd w:val="clear" w:color="auto" w:fill="FFFFFF"/>
        <w:spacing w:before="50" w:after="5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защите  социально-трудовых прав;</w:t>
      </w:r>
    </w:p>
    <w:p w:rsidR="00540631" w:rsidRPr="003A64EC" w:rsidRDefault="00540631" w:rsidP="00540631">
      <w:pPr>
        <w:numPr>
          <w:ilvl w:val="0"/>
          <w:numId w:val="1"/>
        </w:numPr>
        <w:shd w:val="clear" w:color="auto" w:fill="FFFFFF"/>
        <w:spacing w:before="50" w:after="5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культурно-массовой работе;</w:t>
      </w:r>
    </w:p>
    <w:p w:rsidR="00540631" w:rsidRPr="00B14035" w:rsidRDefault="00540631" w:rsidP="00540631">
      <w:pPr>
        <w:numPr>
          <w:ilvl w:val="0"/>
          <w:numId w:val="1"/>
        </w:numPr>
        <w:shd w:val="clear" w:color="auto" w:fill="FFFFFF"/>
        <w:spacing w:before="50" w:after="5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ревизионная.</w:t>
      </w:r>
    </w:p>
    <w:p w:rsidR="00540631" w:rsidRPr="008661B0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коллективе созданы все условия, 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пособствующие творческому и про</w:t>
      </w:r>
      <w:r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фессиональному росту каждого работника ДОУ. Своевременно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графику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педагоги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проходят курсы повышения квалификации, проходят атте</w:t>
      </w:r>
      <w:r w:rsidRPr="008661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стацию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соответствие занимаемой должности.</w:t>
      </w:r>
    </w:p>
    <w:p w:rsidR="00540631" w:rsidRDefault="00540631" w:rsidP="0054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31" w:rsidRDefault="00540631" w:rsidP="0054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31" w:rsidRDefault="00540631" w:rsidP="0054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8D5" w:rsidRDefault="00F968D5" w:rsidP="0054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8D5" w:rsidRDefault="00F968D5" w:rsidP="0054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8D5" w:rsidRDefault="00F968D5" w:rsidP="0054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31" w:rsidRPr="009B479F" w:rsidRDefault="00540631" w:rsidP="00540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540631" w:rsidRPr="003A64EC" w:rsidRDefault="00540631" w:rsidP="0054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31" w:rsidRPr="003A64EC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– 2022  у. г.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наша профсоюзная организация принимала  участие в следующих  мероприятиях, организуемых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городской организацией О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бщероссийского профсоюза 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0631" w:rsidRPr="00B14035" w:rsidRDefault="00540631" w:rsidP="005406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 фотоконкурс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«Профсоюзы  в действии» (благодарность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участие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0631" w:rsidRPr="002B7814" w:rsidRDefault="00540631" w:rsidP="005406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 агитбригад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B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(диплом  лауреата  3  степени)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0631" w:rsidRPr="003A64EC" w:rsidRDefault="00540631" w:rsidP="005406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Лыжный  кросс -  15  место  из  31  в  командном  первенстве. Участники  получили  дипломы.</w:t>
      </w:r>
    </w:p>
    <w:p w:rsidR="00540631" w:rsidRDefault="00540631" w:rsidP="005406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Шахматный  турнир. Наша  команда  в  составе  </w:t>
      </w:r>
      <w:proofErr w:type="spellStart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Доренской</w:t>
      </w:r>
      <w:proofErr w:type="spellEnd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Валентины Владимировны  и  </w:t>
      </w:r>
      <w:proofErr w:type="spellStart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Шелоломовой</w:t>
      </w:r>
      <w:proofErr w:type="spellEnd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Марины   Валерьевны  заняла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почетное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наградили</w:t>
      </w:r>
    </w:p>
    <w:p w:rsidR="00540631" w:rsidRPr="002B7814" w:rsidRDefault="00540631" w:rsidP="00540631">
      <w:pPr>
        <w:pStyle w:val="a3"/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кубком и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дипломами. Победители получили денежное вознаграждение в размере 4000 рублей.</w:t>
      </w:r>
    </w:p>
    <w:p w:rsidR="00540631" w:rsidRPr="003A64EC" w:rsidRDefault="00540631" w:rsidP="005406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  художественной  самодеятельности  </w:t>
      </w:r>
    </w:p>
    <w:p w:rsidR="00540631" w:rsidRPr="003A64EC" w:rsidRDefault="00540631" w:rsidP="0054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«Души прекрасные  порывы»:</w:t>
      </w:r>
    </w:p>
    <w:p w:rsidR="00540631" w:rsidRPr="002B7814" w:rsidRDefault="00540631" w:rsidP="0054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540631" w:rsidRPr="003A64EC" w:rsidRDefault="00540631" w:rsidP="0054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В номинации «Эстрадный  вокал»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(соло) наш  участник     </w:t>
      </w:r>
    </w:p>
    <w:p w:rsidR="00540631" w:rsidRPr="003A64EC" w:rsidRDefault="00540631" w:rsidP="0054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получил  диплом  лауреата   1  степени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Переверзева</w:t>
      </w:r>
      <w:proofErr w:type="spellEnd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0631" w:rsidRPr="003A64EC" w:rsidRDefault="00540631" w:rsidP="0054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В номинации  «Народный  стилизованный  танец» </w:t>
      </w:r>
    </w:p>
    <w:p w:rsidR="00540631" w:rsidRDefault="00540631" w:rsidP="0054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(ансамбль)  команда   детского  сада  была  награждена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диплом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40631" w:rsidRPr="003A64EC" w:rsidRDefault="00540631" w:rsidP="0054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л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ауреата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Степени (танец «Хуторянка»).</w:t>
      </w:r>
    </w:p>
    <w:p w:rsidR="00540631" w:rsidRPr="003A64EC" w:rsidRDefault="00540631" w:rsidP="00540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31" w:rsidRPr="002B7814" w:rsidRDefault="00540631" w:rsidP="0054063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нашей  профсоюзной  организации  стала  участником   соревнований  по  волейболу  среди  работников   системы  образования  </w:t>
      </w:r>
      <w:proofErr w:type="gramStart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Курска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0631" w:rsidRPr="003A64EC" w:rsidRDefault="00540631" w:rsidP="0054063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ППО 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вали  в  Первомайском   митинге, приуроченном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 Международной  солидарности  трудящихся  в  рамках  Всероссийской  акции  Профсоюзов  проводимом  под  лозунгом «</w:t>
      </w:r>
      <w:proofErr w:type="gramStart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proofErr w:type="gramEnd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 Мир! </w:t>
      </w:r>
      <w:proofErr w:type="gramStart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труд</w:t>
      </w:r>
      <w:proofErr w:type="gramEnd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Май</w:t>
      </w:r>
      <w:proofErr w:type="gramEnd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0631" w:rsidRPr="003A64EC" w:rsidRDefault="00540631" w:rsidP="0054063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ППО участвовала в  турнире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тольному  теннису (участники получили благодарности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0631" w:rsidRPr="003A64EC" w:rsidRDefault="00540631" w:rsidP="0054063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  команда  приняла  участие  в  соревнованиях  по  плаванию  (Благодарности  участникам).</w:t>
      </w:r>
    </w:p>
    <w:p w:rsidR="00540631" w:rsidRPr="003A64EC" w:rsidRDefault="00540631" w:rsidP="00540631">
      <w:pPr>
        <w:pStyle w:val="a3"/>
        <w:shd w:val="clear" w:color="auto" w:fill="FFFFFF"/>
        <w:spacing w:after="0" w:line="240" w:lineRule="auto"/>
        <w:ind w:left="1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31" w:rsidRPr="003A64EC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2021-2022 у. г.  средства  ППО  расходовались  на оказание материальной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заявлениям 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профсоюза.  Материальную помощь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получили 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 профсоюза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общую  сумму 14.000 рублей (юбилейные  даты,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рождение 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сотрудникам  на реабилитацию после продолжительной болезни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 </w:t>
      </w:r>
    </w:p>
    <w:p w:rsidR="00540631" w:rsidRPr="003A64EC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 ППО оказывала  материальную помощь  на 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гостоящее лечение  детей  членов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Профсоюза  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 организаций,  также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была  оказана  гуманитарная  помощь  беженцам  </w:t>
      </w:r>
      <w:proofErr w:type="spellStart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Донбаса</w:t>
      </w:r>
      <w:proofErr w:type="spellEnd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общую сумму  6.000 рублей.</w:t>
      </w:r>
    </w:p>
    <w:p w:rsidR="00540631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 члены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профсоюзной 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(включая сотрудниц, находящихся в декретном отпуске)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учили  подарки  к  Новому  году, </w:t>
      </w: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8  Марта  и   23  февраля.</w:t>
      </w:r>
    </w:p>
    <w:p w:rsidR="00540631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8D5" w:rsidRDefault="00F968D5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31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31" w:rsidRPr="009B479F" w:rsidRDefault="00540631" w:rsidP="0054063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540631" w:rsidRPr="006A08E8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31" w:rsidRPr="006A08E8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 бесплатные  путевки в оздоровительные  лагеря для  детей  членов  Профсоюза, а также  путёвки в санатории, профилактории и дома отдыха для членов Профсоюза со значительными скидками.</w:t>
      </w:r>
    </w:p>
    <w:p w:rsidR="00540631" w:rsidRPr="003A64EC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31" w:rsidRPr="003A64EC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Профсоюзному комитету и его комиссиям есть  </w:t>
      </w:r>
      <w:proofErr w:type="gramStart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работать. В перспективе – новые проекты по мотивации вступления в профсоюз, по организации культурно-массовой работы.      </w:t>
      </w:r>
    </w:p>
    <w:p w:rsidR="00540631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     </w:t>
      </w:r>
    </w:p>
    <w:p w:rsidR="00540631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31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31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31" w:rsidRDefault="00540631" w:rsidP="005406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631" w:rsidRDefault="00540631" w:rsidP="0054063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 ППО  МБДОУ  № 19</w:t>
      </w:r>
    </w:p>
    <w:p w:rsidR="00540631" w:rsidRPr="003A64EC" w:rsidRDefault="00540631" w:rsidP="0054063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Чичканова О.М.</w:t>
      </w:r>
    </w:p>
    <w:p w:rsidR="00540631" w:rsidRPr="003A64EC" w:rsidRDefault="00540631" w:rsidP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p w:rsidR="00540631" w:rsidRDefault="00540631">
      <w:pPr>
        <w:rPr>
          <w:sz w:val="28"/>
          <w:szCs w:val="28"/>
        </w:rPr>
      </w:pPr>
    </w:p>
    <w:sectPr w:rsidR="00540631" w:rsidSect="00515B3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21C"/>
    <w:multiLevelType w:val="hybridMultilevel"/>
    <w:tmpl w:val="AB0A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A76BD"/>
    <w:multiLevelType w:val="hybridMultilevel"/>
    <w:tmpl w:val="05A006D2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">
    <w:nsid w:val="0CCC20F0"/>
    <w:multiLevelType w:val="hybridMultilevel"/>
    <w:tmpl w:val="97B81CE4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">
    <w:nsid w:val="1ED767FB"/>
    <w:multiLevelType w:val="hybridMultilevel"/>
    <w:tmpl w:val="CC7C386C"/>
    <w:lvl w:ilvl="0" w:tplc="6C485E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34EF9"/>
    <w:multiLevelType w:val="hybridMultilevel"/>
    <w:tmpl w:val="FA3EC616"/>
    <w:lvl w:ilvl="0" w:tplc="041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5">
    <w:nsid w:val="2DB126A8"/>
    <w:multiLevelType w:val="hybridMultilevel"/>
    <w:tmpl w:val="23EC681A"/>
    <w:lvl w:ilvl="0" w:tplc="27A67188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>
    <w:nsid w:val="2EB22C00"/>
    <w:multiLevelType w:val="hybridMultilevel"/>
    <w:tmpl w:val="75F0F580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7">
    <w:nsid w:val="3C525041"/>
    <w:multiLevelType w:val="hybridMultilevel"/>
    <w:tmpl w:val="7CAA12EA"/>
    <w:lvl w:ilvl="0" w:tplc="1A9C17A0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C956C41"/>
    <w:multiLevelType w:val="hybridMultilevel"/>
    <w:tmpl w:val="FB50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F3F88"/>
    <w:multiLevelType w:val="hybridMultilevel"/>
    <w:tmpl w:val="3320E0A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>
    <w:nsid w:val="3FBA7DDA"/>
    <w:multiLevelType w:val="multilevel"/>
    <w:tmpl w:val="EFB4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CE532D"/>
    <w:multiLevelType w:val="hybridMultilevel"/>
    <w:tmpl w:val="4A26EEA2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2">
    <w:nsid w:val="58027BE1"/>
    <w:multiLevelType w:val="hybridMultilevel"/>
    <w:tmpl w:val="6BC4BDDA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3">
    <w:nsid w:val="5BDA7FE5"/>
    <w:multiLevelType w:val="hybridMultilevel"/>
    <w:tmpl w:val="840E9F32"/>
    <w:lvl w:ilvl="0" w:tplc="8DA44ECE">
      <w:start w:val="1"/>
      <w:numFmt w:val="decimal"/>
      <w:lvlText w:val="%1)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7C1310"/>
    <w:multiLevelType w:val="hybridMultilevel"/>
    <w:tmpl w:val="D22ED074"/>
    <w:lvl w:ilvl="0" w:tplc="9B28CCEA">
      <w:start w:val="1"/>
      <w:numFmt w:val="decimal"/>
      <w:lvlText w:val="%1."/>
      <w:lvlJc w:val="left"/>
      <w:pPr>
        <w:ind w:left="69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30850"/>
    <w:multiLevelType w:val="hybridMultilevel"/>
    <w:tmpl w:val="0E0C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11986"/>
    <w:multiLevelType w:val="hybridMultilevel"/>
    <w:tmpl w:val="A5320786"/>
    <w:lvl w:ilvl="0" w:tplc="041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7">
    <w:nsid w:val="609338E8"/>
    <w:multiLevelType w:val="hybridMultilevel"/>
    <w:tmpl w:val="BB9CEFC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>
    <w:nsid w:val="6A231AF3"/>
    <w:multiLevelType w:val="hybridMultilevel"/>
    <w:tmpl w:val="15D4BAB6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>
    <w:nsid w:val="6BF72570"/>
    <w:multiLevelType w:val="hybridMultilevel"/>
    <w:tmpl w:val="12828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0295A"/>
    <w:multiLevelType w:val="hybridMultilevel"/>
    <w:tmpl w:val="195E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13E27"/>
    <w:multiLevelType w:val="hybridMultilevel"/>
    <w:tmpl w:val="3E2EB9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17"/>
  </w:num>
  <w:num w:numId="6">
    <w:abstractNumId w:val="4"/>
  </w:num>
  <w:num w:numId="7">
    <w:abstractNumId w:val="12"/>
  </w:num>
  <w:num w:numId="8">
    <w:abstractNumId w:val="16"/>
  </w:num>
  <w:num w:numId="9">
    <w:abstractNumId w:val="15"/>
  </w:num>
  <w:num w:numId="10">
    <w:abstractNumId w:val="11"/>
  </w:num>
  <w:num w:numId="11">
    <w:abstractNumId w:val="2"/>
  </w:num>
  <w:num w:numId="12">
    <w:abstractNumId w:val="5"/>
  </w:num>
  <w:num w:numId="13">
    <w:abstractNumId w:val="21"/>
  </w:num>
  <w:num w:numId="14">
    <w:abstractNumId w:val="18"/>
  </w:num>
  <w:num w:numId="15">
    <w:abstractNumId w:val="0"/>
  </w:num>
  <w:num w:numId="16">
    <w:abstractNumId w:val="1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49AD"/>
    <w:rsid w:val="0001764D"/>
    <w:rsid w:val="00025051"/>
    <w:rsid w:val="000611A3"/>
    <w:rsid w:val="00090166"/>
    <w:rsid w:val="000A284A"/>
    <w:rsid w:val="000A4078"/>
    <w:rsid w:val="000C2F1D"/>
    <w:rsid w:val="000D10C2"/>
    <w:rsid w:val="000D1237"/>
    <w:rsid w:val="000F07A3"/>
    <w:rsid w:val="00100C36"/>
    <w:rsid w:val="001236A9"/>
    <w:rsid w:val="00135F13"/>
    <w:rsid w:val="00137CF7"/>
    <w:rsid w:val="001528D9"/>
    <w:rsid w:val="00160C98"/>
    <w:rsid w:val="001B1098"/>
    <w:rsid w:val="001C6068"/>
    <w:rsid w:val="001E661E"/>
    <w:rsid w:val="00201855"/>
    <w:rsid w:val="0021109E"/>
    <w:rsid w:val="0024754A"/>
    <w:rsid w:val="002665E2"/>
    <w:rsid w:val="00281E8A"/>
    <w:rsid w:val="002B7814"/>
    <w:rsid w:val="002C04CD"/>
    <w:rsid w:val="003028DA"/>
    <w:rsid w:val="003057B7"/>
    <w:rsid w:val="003255B9"/>
    <w:rsid w:val="0034706A"/>
    <w:rsid w:val="00384ACE"/>
    <w:rsid w:val="003940D7"/>
    <w:rsid w:val="003A64EC"/>
    <w:rsid w:val="00411C6A"/>
    <w:rsid w:val="00436651"/>
    <w:rsid w:val="004427B8"/>
    <w:rsid w:val="00477D0E"/>
    <w:rsid w:val="00487250"/>
    <w:rsid w:val="004A1B35"/>
    <w:rsid w:val="004B2A06"/>
    <w:rsid w:val="00506D96"/>
    <w:rsid w:val="00515B34"/>
    <w:rsid w:val="00540631"/>
    <w:rsid w:val="005633C8"/>
    <w:rsid w:val="005930F8"/>
    <w:rsid w:val="005F5EE0"/>
    <w:rsid w:val="0060600F"/>
    <w:rsid w:val="00632311"/>
    <w:rsid w:val="00637892"/>
    <w:rsid w:val="00640B30"/>
    <w:rsid w:val="006475B0"/>
    <w:rsid w:val="006A08E8"/>
    <w:rsid w:val="006B3D59"/>
    <w:rsid w:val="006C1636"/>
    <w:rsid w:val="006E2F65"/>
    <w:rsid w:val="006E3209"/>
    <w:rsid w:val="006E43CA"/>
    <w:rsid w:val="006E6324"/>
    <w:rsid w:val="00753B4E"/>
    <w:rsid w:val="0077451D"/>
    <w:rsid w:val="007B7B3A"/>
    <w:rsid w:val="007D6A6A"/>
    <w:rsid w:val="00804228"/>
    <w:rsid w:val="00864321"/>
    <w:rsid w:val="008661B0"/>
    <w:rsid w:val="00884240"/>
    <w:rsid w:val="008912B3"/>
    <w:rsid w:val="00891CCA"/>
    <w:rsid w:val="008B1F28"/>
    <w:rsid w:val="008C6CF9"/>
    <w:rsid w:val="008D7E24"/>
    <w:rsid w:val="009216AD"/>
    <w:rsid w:val="009240B7"/>
    <w:rsid w:val="0094087A"/>
    <w:rsid w:val="00943C8F"/>
    <w:rsid w:val="009611D5"/>
    <w:rsid w:val="00980B5B"/>
    <w:rsid w:val="009931B2"/>
    <w:rsid w:val="009A1E66"/>
    <w:rsid w:val="009B479F"/>
    <w:rsid w:val="00A2465F"/>
    <w:rsid w:val="00A45A9C"/>
    <w:rsid w:val="00A46172"/>
    <w:rsid w:val="00A5351B"/>
    <w:rsid w:val="00A54E03"/>
    <w:rsid w:val="00A9371D"/>
    <w:rsid w:val="00AA4DD6"/>
    <w:rsid w:val="00AB2176"/>
    <w:rsid w:val="00AB6B46"/>
    <w:rsid w:val="00AE4DD2"/>
    <w:rsid w:val="00AF5497"/>
    <w:rsid w:val="00B03047"/>
    <w:rsid w:val="00B12D77"/>
    <w:rsid w:val="00B14035"/>
    <w:rsid w:val="00B41FEB"/>
    <w:rsid w:val="00B65313"/>
    <w:rsid w:val="00B6632F"/>
    <w:rsid w:val="00B73C98"/>
    <w:rsid w:val="00BC22F4"/>
    <w:rsid w:val="00BD02A0"/>
    <w:rsid w:val="00C207C9"/>
    <w:rsid w:val="00C338E2"/>
    <w:rsid w:val="00C43011"/>
    <w:rsid w:val="00C66605"/>
    <w:rsid w:val="00C83BFD"/>
    <w:rsid w:val="00C95508"/>
    <w:rsid w:val="00CB3E4B"/>
    <w:rsid w:val="00CC686F"/>
    <w:rsid w:val="00CD5CF5"/>
    <w:rsid w:val="00D85907"/>
    <w:rsid w:val="00D8647A"/>
    <w:rsid w:val="00DA0F0E"/>
    <w:rsid w:val="00DC065C"/>
    <w:rsid w:val="00DE16FC"/>
    <w:rsid w:val="00DE49AD"/>
    <w:rsid w:val="00DF5CB2"/>
    <w:rsid w:val="00E13BCB"/>
    <w:rsid w:val="00E27833"/>
    <w:rsid w:val="00E3610E"/>
    <w:rsid w:val="00E54304"/>
    <w:rsid w:val="00E70A88"/>
    <w:rsid w:val="00E74B46"/>
    <w:rsid w:val="00EB25FE"/>
    <w:rsid w:val="00F01B18"/>
    <w:rsid w:val="00F26175"/>
    <w:rsid w:val="00F40B7E"/>
    <w:rsid w:val="00F91E81"/>
    <w:rsid w:val="00F94794"/>
    <w:rsid w:val="00F968D5"/>
    <w:rsid w:val="00FB70F9"/>
    <w:rsid w:val="00FE0ACC"/>
    <w:rsid w:val="00FE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E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E49AD"/>
  </w:style>
  <w:style w:type="paragraph" w:customStyle="1" w:styleId="c4">
    <w:name w:val="c4"/>
    <w:basedOn w:val="a"/>
    <w:rsid w:val="00DE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49AD"/>
  </w:style>
  <w:style w:type="paragraph" w:customStyle="1" w:styleId="c1">
    <w:name w:val="c1"/>
    <w:basedOn w:val="a"/>
    <w:rsid w:val="00DE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E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4078"/>
    <w:pPr>
      <w:ind w:left="720"/>
      <w:contextualSpacing/>
    </w:pPr>
  </w:style>
  <w:style w:type="character" w:styleId="a4">
    <w:name w:val="Strong"/>
    <w:basedOn w:val="a0"/>
    <w:uiPriority w:val="22"/>
    <w:qFormat/>
    <w:rsid w:val="008661B0"/>
    <w:rPr>
      <w:b/>
      <w:bCs/>
    </w:rPr>
  </w:style>
  <w:style w:type="paragraph" w:customStyle="1" w:styleId="ConsPlusNormal">
    <w:name w:val="ConsPlusNormal"/>
    <w:link w:val="ConsPlusNormal0"/>
    <w:rsid w:val="00A24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A2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2465F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0611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611A3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6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611A3"/>
    <w:rPr>
      <w:i/>
      <w:iCs/>
    </w:rPr>
  </w:style>
  <w:style w:type="paragraph" w:styleId="a8">
    <w:name w:val="No Spacing"/>
    <w:link w:val="a9"/>
    <w:uiPriority w:val="1"/>
    <w:qFormat/>
    <w:rsid w:val="004A1B35"/>
    <w:pPr>
      <w:spacing w:after="0" w:line="240" w:lineRule="auto"/>
    </w:pPr>
  </w:style>
  <w:style w:type="character" w:customStyle="1" w:styleId="a9">
    <w:name w:val="Без интервала Знак"/>
    <w:link w:val="a8"/>
    <w:rsid w:val="00AE4DD2"/>
  </w:style>
  <w:style w:type="character" w:customStyle="1" w:styleId="ConsPlusNormal0">
    <w:name w:val="ConsPlusNormal Знак"/>
    <w:link w:val="ConsPlusNormal"/>
    <w:locked/>
    <w:rsid w:val="00DA0F0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30621/72e6adec835c01501eb9caa896e5f4c8bb312e6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A05BD-2751-4E33-8A09-8D3049BF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18</Pages>
  <Words>4979</Words>
  <Characters>28385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31</cp:revision>
  <cp:lastPrinted>2024-11-04T18:09:00Z</cp:lastPrinted>
  <dcterms:created xsi:type="dcterms:W3CDTF">2022-08-23T09:36:00Z</dcterms:created>
  <dcterms:modified xsi:type="dcterms:W3CDTF">2024-11-08T09:33:00Z</dcterms:modified>
</cp:coreProperties>
</file>